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BD" w:rsidRDefault="00705ABD"/>
    <w:p w:rsidR="00BB5D96" w:rsidRDefault="00BB5D96" w:rsidP="00BB5D96">
      <w:pPr>
        <w:jc w:val="center"/>
        <w:rPr>
          <w:b/>
          <w:sz w:val="32"/>
          <w:szCs w:val="32"/>
        </w:rPr>
      </w:pPr>
      <w:r w:rsidRPr="00AB29FB">
        <w:rPr>
          <w:b/>
          <w:sz w:val="32"/>
          <w:szCs w:val="32"/>
        </w:rPr>
        <w:t>Venn diagram</w:t>
      </w:r>
      <w:r w:rsidR="007202FA">
        <w:rPr>
          <w:b/>
          <w:sz w:val="32"/>
          <w:szCs w:val="32"/>
        </w:rPr>
        <w:t>: Cultural Hearths</w:t>
      </w:r>
    </w:p>
    <w:p w:rsidR="007202FA" w:rsidRPr="007202FA" w:rsidRDefault="007202FA" w:rsidP="00BB5D96">
      <w:pPr>
        <w:jc w:val="center"/>
        <w:rPr>
          <w:b/>
          <w:sz w:val="16"/>
          <w:szCs w:val="32"/>
        </w:rPr>
      </w:pPr>
    </w:p>
    <w:p w:rsidR="00BB5D96" w:rsidRDefault="00BB5D96" w:rsidP="00BB5D96">
      <w:pPr>
        <w:jc w:val="center"/>
        <w:rPr>
          <w:sz w:val="32"/>
          <w:szCs w:val="32"/>
        </w:rPr>
      </w:pPr>
      <w:r w:rsidRPr="00AB29FB">
        <w:rPr>
          <w:b/>
          <w:sz w:val="32"/>
          <w:szCs w:val="32"/>
        </w:rPr>
        <w:t>Directions:</w:t>
      </w:r>
      <w:r w:rsidR="007202F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You will list important details regarding </w:t>
      </w:r>
      <w:r w:rsidR="007202FA">
        <w:rPr>
          <w:sz w:val="32"/>
          <w:szCs w:val="32"/>
        </w:rPr>
        <w:t>two Cultural Hearths of your choice in</w:t>
      </w:r>
      <w:r>
        <w:rPr>
          <w:sz w:val="32"/>
          <w:szCs w:val="32"/>
        </w:rPr>
        <w:t xml:space="preserve"> each circle.  You will list </w:t>
      </w:r>
      <w:r w:rsidR="007202FA">
        <w:rPr>
          <w:sz w:val="32"/>
          <w:szCs w:val="32"/>
        </w:rPr>
        <w:t>the details that each civilization</w:t>
      </w:r>
      <w:r>
        <w:rPr>
          <w:sz w:val="32"/>
          <w:szCs w:val="32"/>
        </w:rPr>
        <w:t xml:space="preserve"> shares in the middle circle.</w:t>
      </w:r>
      <w:r w:rsidR="007202FA">
        <w:rPr>
          <w:sz w:val="32"/>
          <w:szCs w:val="32"/>
        </w:rPr>
        <w:t xml:space="preserve"> You must list at least 3 details in each circle; including where the circles overlap.</w:t>
      </w:r>
      <w:bookmarkStart w:id="0" w:name="_GoBack"/>
      <w:bookmarkEnd w:id="0"/>
    </w:p>
    <w:p w:rsidR="007202FA" w:rsidRPr="007202FA" w:rsidRDefault="007202FA" w:rsidP="007202FA">
      <w:pPr>
        <w:rPr>
          <w:sz w:val="16"/>
          <w:szCs w:val="32"/>
        </w:rPr>
      </w:pPr>
    </w:p>
    <w:p w:rsidR="007202FA" w:rsidRPr="007202FA" w:rsidRDefault="00AB29FB" w:rsidP="007202FA">
      <w:pPr>
        <w:rPr>
          <w:b/>
          <w:sz w:val="28"/>
          <w:szCs w:val="32"/>
        </w:rPr>
      </w:pPr>
      <w:r w:rsidRPr="007202FA">
        <w:rPr>
          <w:b/>
          <w:sz w:val="28"/>
          <w:szCs w:val="32"/>
        </w:rPr>
        <w:t xml:space="preserve">           </w:t>
      </w:r>
      <w:r w:rsidR="007202FA" w:rsidRPr="007202FA">
        <w:rPr>
          <w:b/>
          <w:sz w:val="28"/>
          <w:szCs w:val="32"/>
        </w:rPr>
        <w:t xml:space="preserve">                 Name of Cultural Hearth           </w:t>
      </w:r>
      <w:r w:rsidR="007202FA" w:rsidRPr="007202FA">
        <w:rPr>
          <w:b/>
          <w:sz w:val="28"/>
          <w:szCs w:val="32"/>
        </w:rPr>
        <w:t xml:space="preserve"> </w:t>
      </w:r>
      <w:r w:rsidR="007202FA" w:rsidRPr="007202FA">
        <w:rPr>
          <w:b/>
          <w:sz w:val="28"/>
          <w:szCs w:val="32"/>
        </w:rPr>
        <w:t xml:space="preserve">                     </w:t>
      </w:r>
      <w:r w:rsidR="007202FA" w:rsidRPr="007202FA">
        <w:rPr>
          <w:b/>
          <w:sz w:val="28"/>
          <w:szCs w:val="32"/>
        </w:rPr>
        <w:t xml:space="preserve">Name of Cultural Hearth                              </w:t>
      </w:r>
      <w:r w:rsidRPr="007202FA">
        <w:rPr>
          <w:b/>
          <w:sz w:val="28"/>
          <w:szCs w:val="32"/>
        </w:rPr>
        <w:t xml:space="preserve">                      </w:t>
      </w:r>
    </w:p>
    <w:p w:rsidR="001C1F0B" w:rsidRDefault="007202FA" w:rsidP="007202F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_______________                        _________________</w:t>
      </w:r>
    </w:p>
    <w:p w:rsidR="001C1F0B" w:rsidRDefault="007202FA" w:rsidP="001C1F0B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1F05E50" wp14:editId="3346F441">
            <wp:extent cx="6929120" cy="3485874"/>
            <wp:effectExtent l="0" t="0" r="0" b="0"/>
            <wp:docPr id="1" name="Picture 1" descr="http://www.123diagrams.com/wp-content/uploads/2015/07/blank_venn_diagram_workshee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123diagrams.com/wp-content/uploads/2015/07/blank_venn_diagram_worksheet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669" cy="350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F0B" w:rsidRDefault="001C1F0B" w:rsidP="001C1F0B">
      <w:pPr>
        <w:jc w:val="center"/>
        <w:rPr>
          <w:sz w:val="32"/>
          <w:szCs w:val="32"/>
        </w:rPr>
      </w:pPr>
    </w:p>
    <w:p w:rsidR="001C1F0B" w:rsidRDefault="001C1F0B" w:rsidP="001C1F0B">
      <w:pPr>
        <w:jc w:val="center"/>
        <w:rPr>
          <w:sz w:val="32"/>
          <w:szCs w:val="32"/>
        </w:rPr>
      </w:pPr>
    </w:p>
    <w:p w:rsidR="001C1F0B" w:rsidRDefault="001C1F0B" w:rsidP="00AB29FB">
      <w:pPr>
        <w:rPr>
          <w:sz w:val="32"/>
          <w:szCs w:val="32"/>
        </w:rPr>
      </w:pPr>
    </w:p>
    <w:p w:rsidR="001C1F0B" w:rsidRDefault="001C1F0B" w:rsidP="001C1F0B">
      <w:pPr>
        <w:jc w:val="center"/>
        <w:rPr>
          <w:sz w:val="32"/>
          <w:szCs w:val="32"/>
        </w:rPr>
      </w:pPr>
    </w:p>
    <w:p w:rsidR="00BB5D96" w:rsidRPr="00BB5D96" w:rsidRDefault="00BB5D96" w:rsidP="00AB29FB">
      <w:pPr>
        <w:rPr>
          <w:sz w:val="32"/>
          <w:szCs w:val="32"/>
        </w:rPr>
      </w:pPr>
    </w:p>
    <w:sectPr w:rsidR="00BB5D96" w:rsidRPr="00BB5D96" w:rsidSect="00AB29FB">
      <w:headerReference w:type="default" r:id="rId7"/>
      <w:pgSz w:w="15840" w:h="12240" w:orient="landscape"/>
      <w:pgMar w:top="4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E17" w:rsidRDefault="008C0E17" w:rsidP="00BB5D96">
      <w:r>
        <w:separator/>
      </w:r>
    </w:p>
  </w:endnote>
  <w:endnote w:type="continuationSeparator" w:id="0">
    <w:p w:rsidR="008C0E17" w:rsidRDefault="008C0E17" w:rsidP="00BB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E17" w:rsidRDefault="008C0E17" w:rsidP="00BB5D96">
      <w:r>
        <w:separator/>
      </w:r>
    </w:p>
  </w:footnote>
  <w:footnote w:type="continuationSeparator" w:id="0">
    <w:p w:rsidR="008C0E17" w:rsidRDefault="008C0E17" w:rsidP="00BB5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D96" w:rsidRDefault="00BB5D96">
    <w:pPr>
      <w:pStyle w:val="Header"/>
    </w:pPr>
    <w:r>
      <w:t>Name</w:t>
    </w:r>
    <w:proofErr w:type="gramStart"/>
    <w:r>
      <w:t>:_</w:t>
    </w:r>
    <w:proofErr w:type="gramEnd"/>
    <w:r>
      <w:t>_______________________________ Period:  _____  Date:  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D96"/>
    <w:rsid w:val="000D3657"/>
    <w:rsid w:val="001C1F0B"/>
    <w:rsid w:val="005525E8"/>
    <w:rsid w:val="00705ABD"/>
    <w:rsid w:val="007202FA"/>
    <w:rsid w:val="008C0E17"/>
    <w:rsid w:val="00AB29FB"/>
    <w:rsid w:val="00BB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6BB086-BD1B-4373-B3FD-1A588D69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D96"/>
  </w:style>
  <w:style w:type="paragraph" w:styleId="Footer">
    <w:name w:val="footer"/>
    <w:basedOn w:val="Normal"/>
    <w:link w:val="FooterChar"/>
    <w:uiPriority w:val="99"/>
    <w:semiHidden/>
    <w:unhideWhenUsed/>
    <w:rsid w:val="00BB5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D96"/>
  </w:style>
  <w:style w:type="paragraph" w:styleId="BalloonText">
    <w:name w:val="Balloon Text"/>
    <w:basedOn w:val="Normal"/>
    <w:link w:val="BalloonTextChar"/>
    <w:uiPriority w:val="99"/>
    <w:semiHidden/>
    <w:unhideWhenUsed/>
    <w:rsid w:val="00BB5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 Tchakerian</cp:lastModifiedBy>
  <cp:revision>3</cp:revision>
  <cp:lastPrinted>2012-10-27T14:24:00Z</cp:lastPrinted>
  <dcterms:created xsi:type="dcterms:W3CDTF">2015-08-29T22:23:00Z</dcterms:created>
  <dcterms:modified xsi:type="dcterms:W3CDTF">2015-08-29T22:23:00Z</dcterms:modified>
</cp:coreProperties>
</file>