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43" w:rsidRDefault="002E1343" w:rsidP="002E1343">
      <w:pPr>
        <w:spacing w:after="0" w:line="240" w:lineRule="auto"/>
      </w:pPr>
      <w:r>
        <w:t>NAME:  ________________________ PERIOD: ________ DATE:  _________ POINTS:  _________</w:t>
      </w:r>
    </w:p>
    <w:p w:rsidR="002E1343" w:rsidRDefault="002E1343" w:rsidP="002E1343">
      <w:pPr>
        <w:spacing w:after="0" w:line="240" w:lineRule="auto"/>
      </w:pPr>
      <w:r w:rsidRPr="002E1343">
        <w:rPr>
          <w:b/>
        </w:rPr>
        <w:t>DIRECTIONS:</w:t>
      </w:r>
      <w:r>
        <w:t xml:space="preserve">  Read the article below.  Highlight what you determine to be the most important historical events and people that has a direct impact on Afghanistan today.  Then on the space provided write a summary of the article.  Then write out a hypothesis about the future of Afghanistan.  Your hypothesis should address what the future of the country will be in the next ten years. </w:t>
      </w:r>
    </w:p>
    <w:tbl>
      <w:tblPr>
        <w:tblW w:w="0" w:type="auto"/>
        <w:tblCellMar>
          <w:top w:w="15" w:type="dxa"/>
          <w:left w:w="15" w:type="dxa"/>
          <w:bottom w:w="15" w:type="dxa"/>
          <w:right w:w="15" w:type="dxa"/>
        </w:tblCellMar>
        <w:tblLook w:val="04A0" w:firstRow="1" w:lastRow="0" w:firstColumn="1" w:lastColumn="0" w:noHBand="0" w:noVBand="1"/>
      </w:tblPr>
      <w:tblGrid>
        <w:gridCol w:w="36"/>
        <w:gridCol w:w="10617"/>
      </w:tblGrid>
      <w:tr w:rsidR="006024F7" w:rsidRPr="006024F7" w:rsidTr="006024F7">
        <w:tc>
          <w:tcPr>
            <w:tcW w:w="10653" w:type="dxa"/>
            <w:gridSpan w:val="2"/>
            <w:tcMar>
              <w:top w:w="45" w:type="dxa"/>
              <w:left w:w="45" w:type="dxa"/>
              <w:bottom w:w="45" w:type="dxa"/>
              <w:right w:w="675" w:type="dxa"/>
            </w:tcMar>
            <w:hideMark/>
          </w:tcPr>
          <w:p w:rsidR="006024F7" w:rsidRPr="006024F7" w:rsidRDefault="006024F7" w:rsidP="002E1343">
            <w:pPr>
              <w:spacing w:after="0" w:line="240" w:lineRule="auto"/>
              <w:rPr>
                <w:rFonts w:eastAsia="Times New Roman" w:cs="Times New Roman"/>
                <w:sz w:val="24"/>
                <w:szCs w:val="24"/>
              </w:rPr>
            </w:pPr>
            <w:r>
              <w:rPr>
                <w:rFonts w:eastAsia="Times New Roman" w:cs="Times New Roman"/>
                <w:b/>
                <w:bCs/>
                <w:sz w:val="24"/>
                <w:szCs w:val="24"/>
              </w:rPr>
              <w:t xml:space="preserve">HISTORY OF AFGHANISTAN </w:t>
            </w:r>
            <w:r w:rsidRPr="006024F7">
              <w:rPr>
                <w:rFonts w:eastAsia="Times New Roman" w:cs="Times New Roman"/>
                <w:sz w:val="24"/>
                <w:szCs w:val="24"/>
              </w:rPr>
              <w:br/>
            </w:r>
            <w:r w:rsidRPr="006024F7">
              <w:rPr>
                <w:rFonts w:eastAsia="Times New Roman" w:cs="Times New Roman"/>
                <w:sz w:val="24"/>
                <w:szCs w:val="24"/>
              </w:rPr>
              <w:br/>
            </w:r>
            <w:r w:rsidRPr="006024F7">
              <w:rPr>
                <w:rFonts w:eastAsia="Times New Roman" w:cs="Times New Roman"/>
                <w:b/>
                <w:bCs/>
                <w:color w:val="333399"/>
                <w:sz w:val="24"/>
                <w:szCs w:val="24"/>
                <w:shd w:val="clear" w:color="auto" w:fill="EEEEEE"/>
              </w:rPr>
              <w:t>The Pre-Islamic Period:</w:t>
            </w:r>
            <w:r w:rsidRPr="006024F7">
              <w:rPr>
                <w:rFonts w:eastAsia="Times New Roman" w:cs="Times New Roman"/>
                <w:sz w:val="24"/>
                <w:szCs w:val="24"/>
              </w:rPr>
              <w:t xml:space="preserve"> Archaeological evidence indicates that urban civilization began in the region occupied by modern Afghanistan between 3000 and 2000 B.C. The first historical documents date from the early part of the </w:t>
            </w:r>
            <w:hyperlink r:id="rId5" w:history="1">
              <w:r w:rsidRPr="006024F7">
                <w:rPr>
                  <w:rFonts w:eastAsia="Times New Roman" w:cs="Times New Roman"/>
                  <w:color w:val="00009C"/>
                  <w:sz w:val="24"/>
                  <w:szCs w:val="24"/>
                </w:rPr>
                <w:t>Iran</w:t>
              </w:r>
            </w:hyperlink>
            <w:r w:rsidRPr="006024F7">
              <w:rPr>
                <w:rFonts w:eastAsia="Times New Roman" w:cs="Times New Roman"/>
                <w:sz w:val="24"/>
                <w:szCs w:val="24"/>
              </w:rPr>
              <w:t xml:space="preserve">ian </w:t>
            </w:r>
            <w:proofErr w:type="spellStart"/>
            <w:r w:rsidRPr="006024F7">
              <w:rPr>
                <w:rFonts w:eastAsia="Times New Roman" w:cs="Times New Roman"/>
                <w:sz w:val="24"/>
                <w:szCs w:val="24"/>
              </w:rPr>
              <w:t>Achaemenian</w:t>
            </w:r>
            <w:proofErr w:type="spellEnd"/>
            <w:r w:rsidRPr="006024F7">
              <w:rPr>
                <w:rFonts w:eastAsia="Times New Roman" w:cs="Times New Roman"/>
                <w:sz w:val="24"/>
                <w:szCs w:val="24"/>
              </w:rPr>
              <w:t xml:space="preserve"> Dynasty, which controlled the region from 550 B.C. until 331 B.C. Between 330 and 327 B.C., Alexander the Great defeated the </w:t>
            </w:r>
            <w:proofErr w:type="spellStart"/>
            <w:r w:rsidRPr="006024F7">
              <w:rPr>
                <w:rFonts w:eastAsia="Times New Roman" w:cs="Times New Roman"/>
                <w:sz w:val="24"/>
                <w:szCs w:val="24"/>
              </w:rPr>
              <w:t>Achaemenian</w:t>
            </w:r>
            <w:proofErr w:type="spellEnd"/>
            <w:r w:rsidRPr="006024F7">
              <w:rPr>
                <w:rFonts w:eastAsia="Times New Roman" w:cs="Times New Roman"/>
                <w:sz w:val="24"/>
                <w:szCs w:val="24"/>
              </w:rPr>
              <w:t xml:space="preserve"> emperor Darius III and subdued local resistance in the territory that is now Afghanistan. Alexander’s successors, the Seleucids, continued to infuse the region with </w:t>
            </w:r>
            <w:hyperlink r:id="rId6" w:history="1">
              <w:r w:rsidRPr="006024F7">
                <w:rPr>
                  <w:rFonts w:eastAsia="Times New Roman" w:cs="Times New Roman"/>
                  <w:color w:val="00009C"/>
                  <w:sz w:val="24"/>
                  <w:szCs w:val="24"/>
                </w:rPr>
                <w:t>Greek</w:t>
              </w:r>
            </w:hyperlink>
            <w:r w:rsidRPr="006024F7">
              <w:rPr>
                <w:rFonts w:eastAsia="Times New Roman" w:cs="Times New Roman"/>
                <w:sz w:val="24"/>
                <w:szCs w:val="24"/>
              </w:rPr>
              <w:t xml:space="preserve"> cultural influence. Shortly thereafter, the Mauryan Empire of </w:t>
            </w:r>
            <w:hyperlink r:id="rId7" w:history="1">
              <w:r w:rsidRPr="006024F7">
                <w:rPr>
                  <w:rFonts w:eastAsia="Times New Roman" w:cs="Times New Roman"/>
                  <w:color w:val="00009C"/>
                  <w:sz w:val="24"/>
                  <w:szCs w:val="24"/>
                </w:rPr>
                <w:t>India</w:t>
              </w:r>
            </w:hyperlink>
            <w:r w:rsidRPr="006024F7">
              <w:rPr>
                <w:rFonts w:eastAsia="Times New Roman" w:cs="Times New Roman"/>
                <w:sz w:val="24"/>
                <w:szCs w:val="24"/>
              </w:rPr>
              <w:t xml:space="preserve"> gained control of southern Afghanistan, bringing with it Buddhism. In the mid-third century B.C., nomadic </w:t>
            </w:r>
            <w:proofErr w:type="spellStart"/>
            <w:r w:rsidRPr="006024F7">
              <w:rPr>
                <w:rFonts w:eastAsia="Times New Roman" w:cs="Times New Roman"/>
                <w:sz w:val="24"/>
                <w:szCs w:val="24"/>
              </w:rPr>
              <w:t>Kushans</w:t>
            </w:r>
            <w:proofErr w:type="spellEnd"/>
            <w:r w:rsidRPr="006024F7">
              <w:rPr>
                <w:rFonts w:eastAsia="Times New Roman" w:cs="Times New Roman"/>
                <w:sz w:val="24"/>
                <w:szCs w:val="24"/>
              </w:rPr>
              <w:t xml:space="preserve"> established an empire that became a cultural and commercial center. From the end of the </w:t>
            </w:r>
            <w:proofErr w:type="spellStart"/>
            <w:r w:rsidRPr="006024F7">
              <w:rPr>
                <w:rFonts w:eastAsia="Times New Roman" w:cs="Times New Roman"/>
                <w:sz w:val="24"/>
                <w:szCs w:val="24"/>
              </w:rPr>
              <w:t>Kushan</w:t>
            </w:r>
            <w:proofErr w:type="spellEnd"/>
            <w:r w:rsidRPr="006024F7">
              <w:rPr>
                <w:rFonts w:eastAsia="Times New Roman" w:cs="Times New Roman"/>
                <w:sz w:val="24"/>
                <w:szCs w:val="24"/>
              </w:rPr>
              <w:t xml:space="preserve"> Empire in the third century A.D. until the seventh century, the region was fragmented and under the general protection of the Iranian Sassanian Empire.</w:t>
            </w:r>
            <w:r w:rsidRPr="006024F7">
              <w:rPr>
                <w:rFonts w:eastAsia="Times New Roman" w:cs="Times New Roman"/>
                <w:sz w:val="24"/>
                <w:szCs w:val="24"/>
              </w:rPr>
              <w:br/>
            </w:r>
            <w:r w:rsidRPr="006024F7">
              <w:rPr>
                <w:rFonts w:eastAsia="Times New Roman" w:cs="Times New Roman"/>
                <w:sz w:val="24"/>
                <w:szCs w:val="24"/>
              </w:rPr>
              <w:br/>
            </w:r>
            <w:r w:rsidRPr="006024F7">
              <w:rPr>
                <w:rFonts w:eastAsia="Times New Roman" w:cs="Times New Roman"/>
                <w:b/>
                <w:bCs/>
                <w:color w:val="333399"/>
                <w:sz w:val="24"/>
                <w:szCs w:val="24"/>
                <w:shd w:val="clear" w:color="auto" w:fill="EEEEEE"/>
              </w:rPr>
              <w:t>The Islamic and Mongol Conquests:</w:t>
            </w:r>
            <w:r w:rsidRPr="006024F7">
              <w:rPr>
                <w:rFonts w:eastAsia="Times New Roman" w:cs="Times New Roman"/>
                <w:sz w:val="24"/>
                <w:szCs w:val="24"/>
              </w:rPr>
              <w:t xml:space="preserve"> After defeating the Sassanians at the Battle of </w:t>
            </w:r>
            <w:proofErr w:type="spellStart"/>
            <w:r w:rsidRPr="006024F7">
              <w:rPr>
                <w:rFonts w:eastAsia="Times New Roman" w:cs="Times New Roman"/>
                <w:sz w:val="24"/>
                <w:szCs w:val="24"/>
              </w:rPr>
              <w:t>Qadisiya</w:t>
            </w:r>
            <w:proofErr w:type="spellEnd"/>
            <w:r w:rsidRPr="006024F7">
              <w:rPr>
                <w:rFonts w:eastAsia="Times New Roman" w:cs="Times New Roman"/>
                <w:sz w:val="24"/>
                <w:szCs w:val="24"/>
              </w:rPr>
              <w:t xml:space="preserve"> in 637, Arab Muslims began a 100-year process of conquering the Afghan tribes and introducing Islam. By the tenth century, the rule of the Arab Abbasid Dynasty and its successor in Central Asia, the </w:t>
            </w:r>
            <w:proofErr w:type="spellStart"/>
            <w:r w:rsidRPr="006024F7">
              <w:rPr>
                <w:rFonts w:eastAsia="Times New Roman" w:cs="Times New Roman"/>
                <w:sz w:val="24"/>
                <w:szCs w:val="24"/>
              </w:rPr>
              <w:t>Samanid</w:t>
            </w:r>
            <w:proofErr w:type="spellEnd"/>
            <w:r w:rsidRPr="006024F7">
              <w:rPr>
                <w:rFonts w:eastAsia="Times New Roman" w:cs="Times New Roman"/>
                <w:sz w:val="24"/>
                <w:szCs w:val="24"/>
              </w:rPr>
              <w:t xml:space="preserve"> dynasty, had crumbled. The </w:t>
            </w:r>
            <w:proofErr w:type="spellStart"/>
            <w:r w:rsidRPr="006024F7">
              <w:rPr>
                <w:rFonts w:eastAsia="Times New Roman" w:cs="Times New Roman"/>
                <w:sz w:val="24"/>
                <w:szCs w:val="24"/>
              </w:rPr>
              <w:t>Ghaznavid</w:t>
            </w:r>
            <w:proofErr w:type="spellEnd"/>
            <w:r w:rsidRPr="006024F7">
              <w:rPr>
                <w:rFonts w:eastAsia="Times New Roman" w:cs="Times New Roman"/>
                <w:sz w:val="24"/>
                <w:szCs w:val="24"/>
              </w:rPr>
              <w:t xml:space="preserve"> Dynasty, an offshoot of the </w:t>
            </w:r>
            <w:proofErr w:type="spellStart"/>
            <w:r w:rsidRPr="006024F7">
              <w:rPr>
                <w:rFonts w:eastAsia="Times New Roman" w:cs="Times New Roman"/>
                <w:sz w:val="24"/>
                <w:szCs w:val="24"/>
              </w:rPr>
              <w:t>Samanids</w:t>
            </w:r>
            <w:proofErr w:type="spellEnd"/>
            <w:r w:rsidRPr="006024F7">
              <w:rPr>
                <w:rFonts w:eastAsia="Times New Roman" w:cs="Times New Roman"/>
                <w:sz w:val="24"/>
                <w:szCs w:val="24"/>
              </w:rPr>
              <w:t xml:space="preserve">, then became the first great Islamic dynasty to rule in Afghanistan. In 1220 all of Central Asia fell to the </w:t>
            </w:r>
            <w:hyperlink r:id="rId8" w:history="1">
              <w:r w:rsidRPr="006024F7">
                <w:rPr>
                  <w:rFonts w:eastAsia="Times New Roman" w:cs="Times New Roman"/>
                  <w:color w:val="00009C"/>
                  <w:sz w:val="24"/>
                  <w:szCs w:val="24"/>
                </w:rPr>
                <w:t>Mongol</w:t>
              </w:r>
            </w:hyperlink>
            <w:r w:rsidRPr="006024F7">
              <w:rPr>
                <w:rFonts w:eastAsia="Times New Roman" w:cs="Times New Roman"/>
                <w:sz w:val="24"/>
                <w:szCs w:val="24"/>
              </w:rPr>
              <w:t xml:space="preserve"> forces of Genghis Khan. Afghanistan remained fragmented until the 1380s, when </w:t>
            </w:r>
            <w:proofErr w:type="spellStart"/>
            <w:r w:rsidRPr="006024F7">
              <w:rPr>
                <w:rFonts w:eastAsia="Times New Roman" w:cs="Times New Roman"/>
                <w:sz w:val="24"/>
                <w:szCs w:val="24"/>
              </w:rPr>
              <w:t>Timur</w:t>
            </w:r>
            <w:proofErr w:type="spellEnd"/>
            <w:r w:rsidRPr="006024F7">
              <w:rPr>
                <w:rFonts w:eastAsia="Times New Roman" w:cs="Times New Roman"/>
                <w:sz w:val="24"/>
                <w:szCs w:val="24"/>
              </w:rPr>
              <w:t xml:space="preserve"> consolidated and expanded the existing Mongol Empire. </w:t>
            </w:r>
            <w:proofErr w:type="spellStart"/>
            <w:r w:rsidRPr="006024F7">
              <w:rPr>
                <w:rFonts w:eastAsia="Times New Roman" w:cs="Times New Roman"/>
                <w:sz w:val="24"/>
                <w:szCs w:val="24"/>
              </w:rPr>
              <w:t>Timur’s</w:t>
            </w:r>
            <w:proofErr w:type="spellEnd"/>
            <w:r w:rsidRPr="006024F7">
              <w:rPr>
                <w:rFonts w:eastAsia="Times New Roman" w:cs="Times New Roman"/>
                <w:sz w:val="24"/>
                <w:szCs w:val="24"/>
              </w:rPr>
              <w:t xml:space="preserve"> descendants ruled Afghanistan until the early sixteenth century.</w:t>
            </w:r>
          </w:p>
          <w:p w:rsidR="006024F7" w:rsidRPr="006024F7" w:rsidRDefault="006024F7" w:rsidP="00495606">
            <w:pPr>
              <w:spacing w:after="15" w:line="300" w:lineRule="atLeast"/>
              <w:rPr>
                <w:rFonts w:eastAsia="Times New Roman" w:cs="Times New Roman"/>
                <w:sz w:val="24"/>
                <w:szCs w:val="24"/>
              </w:rPr>
            </w:pPr>
            <w:r w:rsidRPr="006024F7">
              <w:rPr>
                <w:rFonts w:eastAsia="Times New Roman" w:cs="Times New Roman"/>
                <w:noProof/>
                <w:sz w:val="24"/>
                <w:szCs w:val="24"/>
              </w:rPr>
              <w:drawing>
                <wp:inline distT="0" distB="0" distL="0" distR="0" wp14:anchorId="7AF6E845" wp14:editId="6D3987AA">
                  <wp:extent cx="1458595" cy="1949058"/>
                  <wp:effectExtent l="0" t="0" r="8255" b="0"/>
                  <wp:docPr id="10" name="Picture 10" descr="Ahmad Shāh Durrānī, Durrani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hmad Shāh Durrānī, Durrani Emp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733" cy="1974631"/>
                          </a:xfrm>
                          <a:prstGeom prst="rect">
                            <a:avLst/>
                          </a:prstGeom>
                          <a:noFill/>
                          <a:ln>
                            <a:noFill/>
                          </a:ln>
                        </pic:spPr>
                      </pic:pic>
                    </a:graphicData>
                  </a:graphic>
                </wp:inline>
              </w:drawing>
            </w:r>
            <w:r w:rsidRPr="006024F7">
              <w:rPr>
                <w:rFonts w:eastAsia="Times New Roman" w:cs="Times New Roman"/>
                <w:sz w:val="24"/>
                <w:szCs w:val="24"/>
              </w:rPr>
              <w:br/>
            </w:r>
            <w:r w:rsidRPr="00495606">
              <w:rPr>
                <w:rFonts w:eastAsia="Times New Roman" w:cs="Times New Roman"/>
                <w:b/>
                <w:bCs/>
                <w:sz w:val="20"/>
                <w:szCs w:val="24"/>
              </w:rPr>
              <w:t xml:space="preserve">Ahmad </w:t>
            </w:r>
            <w:proofErr w:type="spellStart"/>
            <w:r w:rsidRPr="00495606">
              <w:rPr>
                <w:rFonts w:eastAsia="Times New Roman" w:cs="Times New Roman"/>
                <w:b/>
                <w:bCs/>
                <w:sz w:val="20"/>
                <w:szCs w:val="24"/>
              </w:rPr>
              <w:t>Shāh</w:t>
            </w:r>
            <w:proofErr w:type="spellEnd"/>
            <w:r w:rsidRPr="00495606">
              <w:rPr>
                <w:rFonts w:eastAsia="Times New Roman" w:cs="Times New Roman"/>
                <w:b/>
                <w:bCs/>
                <w:sz w:val="20"/>
                <w:szCs w:val="24"/>
              </w:rPr>
              <w:t xml:space="preserve"> </w:t>
            </w:r>
            <w:proofErr w:type="spellStart"/>
            <w:r w:rsidRPr="00495606">
              <w:rPr>
                <w:rFonts w:eastAsia="Times New Roman" w:cs="Times New Roman"/>
                <w:b/>
                <w:bCs/>
                <w:sz w:val="20"/>
                <w:szCs w:val="24"/>
              </w:rPr>
              <w:t>Durrānī</w:t>
            </w:r>
            <w:proofErr w:type="spellEnd"/>
            <w:r w:rsidRPr="00495606">
              <w:rPr>
                <w:rFonts w:eastAsia="Times New Roman" w:cs="Times New Roman"/>
                <w:sz w:val="20"/>
                <w:szCs w:val="24"/>
              </w:rPr>
              <w:t xml:space="preserve"> (c.1723–1773), the founder of the </w:t>
            </w:r>
            <w:proofErr w:type="spellStart"/>
            <w:r w:rsidRPr="00495606">
              <w:rPr>
                <w:rFonts w:eastAsia="Times New Roman" w:cs="Times New Roman"/>
                <w:sz w:val="20"/>
                <w:szCs w:val="24"/>
              </w:rPr>
              <w:t>Durrani</w:t>
            </w:r>
            <w:proofErr w:type="spellEnd"/>
            <w:r w:rsidRPr="00495606">
              <w:rPr>
                <w:rFonts w:eastAsia="Times New Roman" w:cs="Times New Roman"/>
                <w:sz w:val="20"/>
                <w:szCs w:val="24"/>
              </w:rPr>
              <w:t xml:space="preserve"> Empire and regarded as the founder of present-day Afghanistan.</w:t>
            </w:r>
            <w:r w:rsidRPr="006024F7">
              <w:rPr>
                <w:rFonts w:eastAsia="Times New Roman" w:cs="Times New Roman"/>
                <w:sz w:val="24"/>
                <w:szCs w:val="24"/>
              </w:rPr>
              <w:br/>
              <w:t xml:space="preserve">  </w:t>
            </w:r>
          </w:p>
          <w:p w:rsidR="006024F7" w:rsidRPr="006024F7" w:rsidRDefault="006024F7" w:rsidP="00495606">
            <w:pPr>
              <w:spacing w:after="260" w:line="300" w:lineRule="atLeast"/>
              <w:rPr>
                <w:rFonts w:eastAsia="Times New Roman" w:cs="Times New Roman"/>
                <w:sz w:val="24"/>
                <w:szCs w:val="24"/>
              </w:rPr>
            </w:pPr>
            <w:r w:rsidRPr="006024F7">
              <w:rPr>
                <w:rFonts w:eastAsia="Times New Roman" w:cs="Times New Roman"/>
                <w:b/>
                <w:bCs/>
                <w:color w:val="333399"/>
                <w:sz w:val="24"/>
                <w:szCs w:val="24"/>
                <w:shd w:val="clear" w:color="auto" w:fill="EEEEEE"/>
              </w:rPr>
              <w:t>The Pashtun Rulers:</w:t>
            </w:r>
            <w:r w:rsidRPr="006024F7">
              <w:rPr>
                <w:rFonts w:eastAsia="Times New Roman" w:cs="Times New Roman"/>
                <w:sz w:val="24"/>
                <w:szCs w:val="24"/>
              </w:rPr>
              <w:t xml:space="preserve"> In 1504 the region fell under a new empire, the Mughals of northern India, who for the next two centuries contested Afghan territory with the Iranian </w:t>
            </w:r>
            <w:proofErr w:type="spellStart"/>
            <w:r w:rsidRPr="006024F7">
              <w:rPr>
                <w:rFonts w:eastAsia="Times New Roman" w:cs="Times New Roman"/>
                <w:sz w:val="24"/>
                <w:szCs w:val="24"/>
              </w:rPr>
              <w:t>Safavi</w:t>
            </w:r>
            <w:proofErr w:type="spellEnd"/>
            <w:r w:rsidRPr="006024F7">
              <w:rPr>
                <w:rFonts w:eastAsia="Times New Roman" w:cs="Times New Roman"/>
                <w:sz w:val="24"/>
                <w:szCs w:val="24"/>
              </w:rPr>
              <w:t xml:space="preserve"> Dynasty. With the death of the great </w:t>
            </w:r>
            <w:proofErr w:type="spellStart"/>
            <w:r w:rsidRPr="006024F7">
              <w:rPr>
                <w:rFonts w:eastAsia="Times New Roman" w:cs="Times New Roman"/>
                <w:sz w:val="24"/>
                <w:szCs w:val="24"/>
              </w:rPr>
              <w:t>Safavi</w:t>
            </w:r>
            <w:proofErr w:type="spellEnd"/>
            <w:r w:rsidRPr="006024F7">
              <w:rPr>
                <w:rFonts w:eastAsia="Times New Roman" w:cs="Times New Roman"/>
                <w:sz w:val="24"/>
                <w:szCs w:val="24"/>
              </w:rPr>
              <w:t xml:space="preserve"> leader Nadir Shah in 1747, indigenous Pashtuns, who became known as the </w:t>
            </w:r>
            <w:proofErr w:type="spellStart"/>
            <w:r w:rsidRPr="006024F7">
              <w:rPr>
                <w:rFonts w:eastAsia="Times New Roman" w:cs="Times New Roman"/>
                <w:sz w:val="24"/>
                <w:szCs w:val="24"/>
              </w:rPr>
              <w:t>Durrani</w:t>
            </w:r>
            <w:proofErr w:type="spellEnd"/>
            <w:r w:rsidRPr="006024F7">
              <w:rPr>
                <w:rFonts w:eastAsia="Times New Roman" w:cs="Times New Roman"/>
                <w:sz w:val="24"/>
                <w:szCs w:val="24"/>
              </w:rPr>
              <w:t xml:space="preserve">, began a period of at least nominal rule in Afghanistan that lasted until 1978. The first </w:t>
            </w:r>
            <w:proofErr w:type="spellStart"/>
            <w:r w:rsidRPr="006024F7">
              <w:rPr>
                <w:rFonts w:eastAsia="Times New Roman" w:cs="Times New Roman"/>
                <w:sz w:val="24"/>
                <w:szCs w:val="24"/>
              </w:rPr>
              <w:t>Durrani</w:t>
            </w:r>
            <w:proofErr w:type="spellEnd"/>
            <w:r w:rsidRPr="006024F7">
              <w:rPr>
                <w:rFonts w:eastAsia="Times New Roman" w:cs="Times New Roman"/>
                <w:sz w:val="24"/>
                <w:szCs w:val="24"/>
              </w:rPr>
              <w:t xml:space="preserve"> ruler, </w:t>
            </w:r>
            <w:r w:rsidRPr="006024F7">
              <w:rPr>
                <w:rFonts w:eastAsia="Times New Roman" w:cs="Times New Roman"/>
                <w:b/>
                <w:bCs/>
                <w:sz w:val="24"/>
                <w:szCs w:val="24"/>
              </w:rPr>
              <w:t>Ahmad Shah</w:t>
            </w:r>
            <w:r w:rsidRPr="006024F7">
              <w:rPr>
                <w:rFonts w:eastAsia="Times New Roman" w:cs="Times New Roman"/>
                <w:sz w:val="24"/>
                <w:szCs w:val="24"/>
              </w:rPr>
              <w:t xml:space="preserve">, known as the founder of the Afghan nation, united the Pashtun tribes and by 1760 built an empire extending to Delhi and the Arabian Sea. The empire fragmented after Ahmad Shah’s death in 1772, but in 1826 </w:t>
            </w:r>
            <w:proofErr w:type="spellStart"/>
            <w:r w:rsidRPr="006024F7">
              <w:rPr>
                <w:rFonts w:eastAsia="Times New Roman" w:cs="Times New Roman"/>
                <w:b/>
                <w:bCs/>
                <w:sz w:val="24"/>
                <w:szCs w:val="24"/>
              </w:rPr>
              <w:t>Dost</w:t>
            </w:r>
            <w:proofErr w:type="spellEnd"/>
            <w:r w:rsidRPr="006024F7">
              <w:rPr>
                <w:rFonts w:eastAsia="Times New Roman" w:cs="Times New Roman"/>
                <w:b/>
                <w:bCs/>
                <w:sz w:val="24"/>
                <w:szCs w:val="24"/>
              </w:rPr>
              <w:t xml:space="preserve"> Mohammad</w:t>
            </w:r>
            <w:r w:rsidRPr="006024F7">
              <w:rPr>
                <w:rFonts w:eastAsia="Times New Roman" w:cs="Times New Roman"/>
                <w:sz w:val="24"/>
                <w:szCs w:val="24"/>
              </w:rPr>
              <w:t xml:space="preserve">, the leader of the Pashtun </w:t>
            </w:r>
            <w:proofErr w:type="spellStart"/>
            <w:r w:rsidRPr="006024F7">
              <w:rPr>
                <w:rFonts w:eastAsia="Times New Roman" w:cs="Times New Roman"/>
                <w:sz w:val="24"/>
                <w:szCs w:val="24"/>
              </w:rPr>
              <w:t>Muhammadzai</w:t>
            </w:r>
            <w:proofErr w:type="spellEnd"/>
            <w:r w:rsidRPr="006024F7">
              <w:rPr>
                <w:rFonts w:eastAsia="Times New Roman" w:cs="Times New Roman"/>
                <w:sz w:val="24"/>
                <w:szCs w:val="24"/>
              </w:rPr>
              <w:t xml:space="preserve"> tribe, restored order.</w:t>
            </w:r>
          </w:p>
          <w:p w:rsidR="002E1343" w:rsidRDefault="002E1343" w:rsidP="00495606">
            <w:pPr>
              <w:spacing w:after="15" w:line="300" w:lineRule="atLeast"/>
              <w:rPr>
                <w:rFonts w:eastAsia="Times New Roman" w:cs="Times New Roman"/>
                <w:sz w:val="24"/>
                <w:szCs w:val="24"/>
              </w:rPr>
            </w:pPr>
          </w:p>
          <w:p w:rsidR="006024F7" w:rsidRPr="006024F7" w:rsidRDefault="006024F7" w:rsidP="00495606">
            <w:pPr>
              <w:spacing w:after="15" w:line="300" w:lineRule="atLeast"/>
              <w:rPr>
                <w:rFonts w:eastAsia="Times New Roman" w:cs="Times New Roman"/>
                <w:sz w:val="24"/>
                <w:szCs w:val="24"/>
              </w:rPr>
            </w:pPr>
            <w:r w:rsidRPr="006024F7">
              <w:rPr>
                <w:rFonts w:eastAsia="Times New Roman" w:cs="Times New Roman"/>
                <w:sz w:val="24"/>
                <w:szCs w:val="24"/>
              </w:rPr>
              <w:lastRenderedPageBreak/>
              <w:br/>
            </w:r>
            <w:proofErr w:type="spellStart"/>
            <w:r w:rsidRPr="006024F7">
              <w:rPr>
                <w:rFonts w:eastAsia="Times New Roman" w:cs="Times New Roman"/>
                <w:b/>
                <w:bCs/>
                <w:sz w:val="24"/>
                <w:szCs w:val="24"/>
              </w:rPr>
              <w:t>Dost</w:t>
            </w:r>
            <w:proofErr w:type="spellEnd"/>
            <w:r w:rsidRPr="006024F7">
              <w:rPr>
                <w:rFonts w:eastAsia="Times New Roman" w:cs="Times New Roman"/>
                <w:b/>
                <w:bCs/>
                <w:sz w:val="24"/>
                <w:szCs w:val="24"/>
              </w:rPr>
              <w:t xml:space="preserve"> Mohammad Khan</w:t>
            </w:r>
            <w:r w:rsidRPr="006024F7">
              <w:rPr>
                <w:rFonts w:eastAsia="Times New Roman" w:cs="Times New Roman"/>
                <w:sz w:val="24"/>
                <w:szCs w:val="24"/>
              </w:rPr>
              <w:t xml:space="preserve"> (1793-1863) was Emir of Afghanistan from 1826–1839 and 1845–1863. He was </w:t>
            </w:r>
            <w:proofErr w:type="spellStart"/>
            <w:r w:rsidRPr="006024F7">
              <w:rPr>
                <w:rFonts w:eastAsia="Times New Roman" w:cs="Times New Roman"/>
                <w:sz w:val="24"/>
                <w:szCs w:val="24"/>
              </w:rPr>
              <w:t>was</w:t>
            </w:r>
            <w:proofErr w:type="spellEnd"/>
            <w:r w:rsidRPr="006024F7">
              <w:rPr>
                <w:rFonts w:eastAsia="Times New Roman" w:cs="Times New Roman"/>
                <w:sz w:val="24"/>
                <w:szCs w:val="24"/>
              </w:rPr>
              <w:t xml:space="preserve"> the founder of the Barakzai dynasty, the two branches of the Barakzai dynasty Afghanistan from 1826 to 1973 when the monarchy finally ended under Mohammad </w:t>
            </w:r>
            <w:proofErr w:type="spellStart"/>
            <w:r w:rsidRPr="006024F7">
              <w:rPr>
                <w:rFonts w:eastAsia="Times New Roman" w:cs="Times New Roman"/>
                <w:sz w:val="24"/>
                <w:szCs w:val="24"/>
              </w:rPr>
              <w:t>Zahir</w:t>
            </w:r>
            <w:proofErr w:type="spellEnd"/>
            <w:r w:rsidRPr="006024F7">
              <w:rPr>
                <w:rFonts w:eastAsia="Times New Roman" w:cs="Times New Roman"/>
                <w:sz w:val="24"/>
                <w:szCs w:val="24"/>
              </w:rPr>
              <w:t xml:space="preserve"> Shah. </w:t>
            </w:r>
            <w:r w:rsidRPr="006024F7">
              <w:rPr>
                <w:rFonts w:eastAsia="Times New Roman" w:cs="Times New Roman"/>
                <w:sz w:val="24"/>
                <w:szCs w:val="24"/>
              </w:rPr>
              <w:br/>
              <w:t xml:space="preserve">  </w:t>
            </w:r>
          </w:p>
          <w:p w:rsidR="006024F7" w:rsidRPr="006024F7" w:rsidRDefault="006024F7" w:rsidP="00495606">
            <w:pPr>
              <w:spacing w:after="260" w:line="300" w:lineRule="atLeast"/>
              <w:rPr>
                <w:rFonts w:eastAsia="Times New Roman" w:cs="Times New Roman"/>
                <w:sz w:val="24"/>
                <w:szCs w:val="24"/>
              </w:rPr>
            </w:pPr>
            <w:r w:rsidRPr="006024F7">
              <w:rPr>
                <w:rFonts w:eastAsia="Times New Roman" w:cs="Times New Roman"/>
                <w:b/>
                <w:bCs/>
                <w:color w:val="333399"/>
                <w:sz w:val="24"/>
                <w:szCs w:val="24"/>
                <w:shd w:val="clear" w:color="auto" w:fill="EEEEEE"/>
              </w:rPr>
              <w:t>The Great Game:</w:t>
            </w:r>
            <w:r w:rsidRPr="006024F7">
              <w:rPr>
                <w:rFonts w:eastAsia="Times New Roman" w:cs="Times New Roman"/>
                <w:sz w:val="24"/>
                <w:szCs w:val="24"/>
              </w:rPr>
              <w:t xml:space="preserve"> </w:t>
            </w:r>
            <w:proofErr w:type="spellStart"/>
            <w:r w:rsidRPr="006024F7">
              <w:rPr>
                <w:rFonts w:eastAsia="Times New Roman" w:cs="Times New Roman"/>
                <w:sz w:val="24"/>
                <w:szCs w:val="24"/>
              </w:rPr>
              <w:t>Dost</w:t>
            </w:r>
            <w:proofErr w:type="spellEnd"/>
            <w:r w:rsidRPr="006024F7">
              <w:rPr>
                <w:rFonts w:eastAsia="Times New Roman" w:cs="Times New Roman"/>
                <w:sz w:val="24"/>
                <w:szCs w:val="24"/>
              </w:rPr>
              <w:t xml:space="preserve"> Mohammad ruled at the beginning of the Great Game, a century-long contest for domination of Central Asia and Afghanistan between </w:t>
            </w:r>
            <w:hyperlink r:id="rId10" w:history="1">
              <w:r w:rsidRPr="006024F7">
                <w:rPr>
                  <w:rFonts w:eastAsia="Times New Roman" w:cs="Times New Roman"/>
                  <w:color w:val="00009C"/>
                  <w:sz w:val="24"/>
                  <w:szCs w:val="24"/>
                </w:rPr>
                <w:t>Russia</w:t>
              </w:r>
            </w:hyperlink>
            <w:r w:rsidRPr="006024F7">
              <w:rPr>
                <w:rFonts w:eastAsia="Times New Roman" w:cs="Times New Roman"/>
                <w:sz w:val="24"/>
                <w:szCs w:val="24"/>
              </w:rPr>
              <w:t xml:space="preserve">, which was expanding to the south, and </w:t>
            </w:r>
            <w:hyperlink r:id="rId11" w:history="1">
              <w:r w:rsidRPr="006024F7">
                <w:rPr>
                  <w:rFonts w:eastAsia="Times New Roman" w:cs="Times New Roman"/>
                  <w:color w:val="00009C"/>
                  <w:sz w:val="24"/>
                  <w:szCs w:val="24"/>
                </w:rPr>
                <w:t>Britain</w:t>
              </w:r>
            </w:hyperlink>
            <w:r w:rsidRPr="006024F7">
              <w:rPr>
                <w:rFonts w:eastAsia="Times New Roman" w:cs="Times New Roman"/>
                <w:sz w:val="24"/>
                <w:szCs w:val="24"/>
              </w:rPr>
              <w:t xml:space="preserve">, which was intent on protecting India. During this period, Afghan rulers were able to maintain virtual independence, although some compromises were necessary. In the First Anglo-Afghan War (1839–42), the British deposed </w:t>
            </w:r>
            <w:proofErr w:type="spellStart"/>
            <w:r w:rsidRPr="006024F7">
              <w:rPr>
                <w:rFonts w:eastAsia="Times New Roman" w:cs="Times New Roman"/>
                <w:sz w:val="24"/>
                <w:szCs w:val="24"/>
              </w:rPr>
              <w:t>Dost</w:t>
            </w:r>
            <w:proofErr w:type="spellEnd"/>
            <w:r w:rsidRPr="006024F7">
              <w:rPr>
                <w:rFonts w:eastAsia="Times New Roman" w:cs="Times New Roman"/>
                <w:sz w:val="24"/>
                <w:szCs w:val="24"/>
              </w:rPr>
              <w:t xml:space="preserve"> Mohammad, but they abandoned their Afghan garrisons in 1842. In the following decades, Russian forces approached the northern border of Afghanistan. In 1878 the British invaded and held most of Afghanistan in the Second Anglo-Afghan War. </w:t>
            </w:r>
          </w:p>
          <w:p w:rsidR="006024F7" w:rsidRPr="006024F7" w:rsidRDefault="006024F7" w:rsidP="00495606">
            <w:pPr>
              <w:spacing w:after="15" w:line="300" w:lineRule="atLeast"/>
              <w:ind w:right="-282"/>
              <w:rPr>
                <w:rFonts w:eastAsia="Times New Roman" w:cs="Times New Roman"/>
                <w:sz w:val="24"/>
                <w:szCs w:val="24"/>
              </w:rPr>
            </w:pPr>
            <w:r w:rsidRPr="006024F7">
              <w:rPr>
                <w:rFonts w:eastAsia="Times New Roman" w:cs="Times New Roman"/>
                <w:sz w:val="24"/>
                <w:szCs w:val="24"/>
              </w:rPr>
              <w:t xml:space="preserve">In 1880 </w:t>
            </w:r>
            <w:proofErr w:type="spellStart"/>
            <w:r w:rsidRPr="006024F7">
              <w:rPr>
                <w:rFonts w:eastAsia="Times New Roman" w:cs="Times New Roman"/>
                <w:b/>
                <w:bCs/>
                <w:sz w:val="24"/>
                <w:szCs w:val="24"/>
              </w:rPr>
              <w:t>Abdur</w:t>
            </w:r>
            <w:proofErr w:type="spellEnd"/>
            <w:r w:rsidRPr="006024F7">
              <w:rPr>
                <w:rFonts w:eastAsia="Times New Roman" w:cs="Times New Roman"/>
                <w:b/>
                <w:bCs/>
                <w:sz w:val="24"/>
                <w:szCs w:val="24"/>
              </w:rPr>
              <w:t xml:space="preserve"> Rahman</w:t>
            </w:r>
            <w:r w:rsidRPr="006024F7">
              <w:rPr>
                <w:rFonts w:eastAsia="Times New Roman" w:cs="Times New Roman"/>
                <w:sz w:val="24"/>
                <w:szCs w:val="24"/>
              </w:rPr>
              <w:t xml:space="preserve">, a </w:t>
            </w:r>
            <w:proofErr w:type="spellStart"/>
            <w:r w:rsidRPr="006024F7">
              <w:rPr>
                <w:rFonts w:eastAsia="Times New Roman" w:cs="Times New Roman"/>
                <w:sz w:val="24"/>
                <w:szCs w:val="24"/>
              </w:rPr>
              <w:t>Durrani</w:t>
            </w:r>
            <w:proofErr w:type="spellEnd"/>
            <w:r w:rsidRPr="006024F7">
              <w:rPr>
                <w:rFonts w:eastAsia="Times New Roman" w:cs="Times New Roman"/>
                <w:sz w:val="24"/>
                <w:szCs w:val="24"/>
              </w:rPr>
              <w:t xml:space="preserve">, began a 21-year reign that saw the balancing of British and Russian interests, the consolidation of the Afghan tribes, and the reorganization of civil administration into what is considered the modern Afghan state. During this period, the British secured the Durand Line (1893), dividing Afghanistan from British colonial territory to the southeast and sowing the seeds of future tensions over the division of the Pashtun tribes. </w:t>
            </w:r>
            <w:proofErr w:type="spellStart"/>
            <w:r w:rsidRPr="006024F7">
              <w:rPr>
                <w:rFonts w:eastAsia="Times New Roman" w:cs="Times New Roman"/>
                <w:sz w:val="24"/>
                <w:szCs w:val="24"/>
              </w:rPr>
              <w:t>Abdur</w:t>
            </w:r>
            <w:proofErr w:type="spellEnd"/>
            <w:r w:rsidRPr="006024F7">
              <w:rPr>
                <w:rFonts w:eastAsia="Times New Roman" w:cs="Times New Roman"/>
                <w:sz w:val="24"/>
                <w:szCs w:val="24"/>
              </w:rPr>
              <w:t xml:space="preserve"> Rahman’s son </w:t>
            </w:r>
            <w:proofErr w:type="spellStart"/>
            <w:r w:rsidRPr="006024F7">
              <w:rPr>
                <w:rFonts w:eastAsia="Times New Roman" w:cs="Times New Roman"/>
                <w:sz w:val="24"/>
                <w:szCs w:val="24"/>
              </w:rPr>
              <w:t>Habibullah</w:t>
            </w:r>
            <w:proofErr w:type="spellEnd"/>
            <w:r w:rsidRPr="006024F7">
              <w:rPr>
                <w:rFonts w:eastAsia="Times New Roman" w:cs="Times New Roman"/>
                <w:sz w:val="24"/>
                <w:szCs w:val="24"/>
              </w:rPr>
              <w:t xml:space="preserve"> (ruled 1901–19) continued his father’s administrative reforms and maintained Afghanistan’s neutrality in World War I.</w:t>
            </w:r>
            <w:r w:rsidRPr="006024F7">
              <w:rPr>
                <w:rFonts w:eastAsia="Times New Roman" w:cs="Times New Roman"/>
                <w:sz w:val="24"/>
                <w:szCs w:val="24"/>
              </w:rPr>
              <w:br/>
            </w:r>
            <w:r w:rsidRPr="006024F7">
              <w:rPr>
                <w:rFonts w:eastAsia="Times New Roman" w:cs="Times New Roman"/>
                <w:sz w:val="24"/>
                <w:szCs w:val="24"/>
              </w:rPr>
              <w:br/>
            </w:r>
            <w:r w:rsidRPr="006024F7">
              <w:rPr>
                <w:rFonts w:eastAsia="Times New Roman" w:cs="Times New Roman"/>
                <w:b/>
                <w:bCs/>
                <w:color w:val="333399"/>
                <w:sz w:val="24"/>
                <w:szCs w:val="24"/>
                <w:shd w:val="clear" w:color="auto" w:fill="EEEEEE"/>
              </w:rPr>
              <w:t>Full Independence and Soviet Occupation:</w:t>
            </w:r>
            <w:r w:rsidRPr="006024F7">
              <w:rPr>
                <w:rFonts w:eastAsia="Times New Roman" w:cs="Times New Roman"/>
                <w:sz w:val="24"/>
                <w:szCs w:val="24"/>
              </w:rPr>
              <w:t xml:space="preserve"> In 1919 Afghanistan signed the Treaty of Rawalpindi, which ended the Third Anglo- Afghan War and marks Afghanistan’s official date of independence. In the interwar period, Afghanistan again was a balancing point between two world powers; </w:t>
            </w:r>
            <w:proofErr w:type="spellStart"/>
            <w:r w:rsidRPr="006024F7">
              <w:rPr>
                <w:rFonts w:eastAsia="Times New Roman" w:cs="Times New Roman"/>
                <w:sz w:val="24"/>
                <w:szCs w:val="24"/>
              </w:rPr>
              <w:t>Habibullah’s</w:t>
            </w:r>
            <w:proofErr w:type="spellEnd"/>
            <w:r w:rsidRPr="006024F7">
              <w:rPr>
                <w:rFonts w:eastAsia="Times New Roman" w:cs="Times New Roman"/>
                <w:sz w:val="24"/>
                <w:szCs w:val="24"/>
              </w:rPr>
              <w:t xml:space="preserve"> son </w:t>
            </w:r>
            <w:proofErr w:type="spellStart"/>
            <w:r w:rsidRPr="006024F7">
              <w:rPr>
                <w:rFonts w:eastAsia="Times New Roman" w:cs="Times New Roman"/>
                <w:sz w:val="24"/>
                <w:szCs w:val="24"/>
              </w:rPr>
              <w:t>Amanullah</w:t>
            </w:r>
            <w:proofErr w:type="spellEnd"/>
            <w:r w:rsidRPr="006024F7">
              <w:rPr>
                <w:rFonts w:eastAsia="Times New Roman" w:cs="Times New Roman"/>
                <w:sz w:val="24"/>
                <w:szCs w:val="24"/>
              </w:rPr>
              <w:t xml:space="preserve"> (ruled 1919–29) skillfully manipulated the new British-Soviet rivalry and established relations with major countries. </w:t>
            </w:r>
            <w:proofErr w:type="spellStart"/>
            <w:r w:rsidRPr="006024F7">
              <w:rPr>
                <w:rFonts w:eastAsia="Times New Roman" w:cs="Times New Roman"/>
                <w:sz w:val="24"/>
                <w:szCs w:val="24"/>
              </w:rPr>
              <w:t>Amanullah</w:t>
            </w:r>
            <w:proofErr w:type="spellEnd"/>
            <w:r w:rsidRPr="006024F7">
              <w:rPr>
                <w:rFonts w:eastAsia="Times New Roman" w:cs="Times New Roman"/>
                <w:sz w:val="24"/>
                <w:szCs w:val="24"/>
              </w:rPr>
              <w:t xml:space="preserve"> introduced his country’s first constitution in 1923. However, resistance to his domestic reform program forced his abdication in 1929. In 1933 </w:t>
            </w:r>
            <w:proofErr w:type="spellStart"/>
            <w:r w:rsidRPr="006024F7">
              <w:rPr>
                <w:rFonts w:eastAsia="Times New Roman" w:cs="Times New Roman"/>
                <w:sz w:val="24"/>
                <w:szCs w:val="24"/>
              </w:rPr>
              <w:t>Amanullah’s</w:t>
            </w:r>
            <w:proofErr w:type="spellEnd"/>
            <w:r w:rsidRPr="006024F7">
              <w:rPr>
                <w:rFonts w:eastAsia="Times New Roman" w:cs="Times New Roman"/>
                <w:sz w:val="24"/>
                <w:szCs w:val="24"/>
              </w:rPr>
              <w:t xml:space="preserve"> nephew </w:t>
            </w:r>
            <w:r w:rsidRPr="006024F7">
              <w:rPr>
                <w:rFonts w:eastAsia="Times New Roman" w:cs="Times New Roman"/>
                <w:b/>
                <w:bCs/>
                <w:sz w:val="24"/>
                <w:szCs w:val="24"/>
              </w:rPr>
              <w:t xml:space="preserve">Mohammad </w:t>
            </w:r>
            <w:proofErr w:type="spellStart"/>
            <w:r w:rsidRPr="006024F7">
              <w:rPr>
                <w:rFonts w:eastAsia="Times New Roman" w:cs="Times New Roman"/>
                <w:b/>
                <w:bCs/>
                <w:sz w:val="24"/>
                <w:szCs w:val="24"/>
              </w:rPr>
              <w:t>Zahir</w:t>
            </w:r>
            <w:proofErr w:type="spellEnd"/>
            <w:r w:rsidRPr="006024F7">
              <w:rPr>
                <w:rFonts w:eastAsia="Times New Roman" w:cs="Times New Roman"/>
                <w:b/>
                <w:bCs/>
                <w:sz w:val="24"/>
                <w:szCs w:val="24"/>
              </w:rPr>
              <w:t xml:space="preserve"> Shah</w:t>
            </w:r>
            <w:r w:rsidRPr="006024F7">
              <w:rPr>
                <w:rFonts w:eastAsia="Times New Roman" w:cs="Times New Roman"/>
                <w:sz w:val="24"/>
                <w:szCs w:val="24"/>
              </w:rPr>
              <w:t>, the last king of Afghanistan, began a 40-year reign.</w:t>
            </w:r>
            <w:r w:rsidRPr="006024F7">
              <w:rPr>
                <w:rFonts w:eastAsia="Times New Roman" w:cs="Times New Roman"/>
                <w:sz w:val="24"/>
                <w:szCs w:val="24"/>
              </w:rPr>
              <w:br/>
            </w:r>
            <w:r w:rsidRPr="006024F7">
              <w:rPr>
                <w:rFonts w:eastAsia="Times New Roman" w:cs="Times New Roman"/>
                <w:sz w:val="24"/>
                <w:szCs w:val="24"/>
              </w:rPr>
              <w:br/>
              <w:t xml:space="preserve">After World War II, in which Afghanistan remained neutral, the long-standing division of the Pashtun tribes caused tension with the neighboring state of Pakistan, founded on the other side of the Durand Line in 1948. In response, Afghanistan shifted its foreign policy toward the Soviet Union. The prime minister ship of the king’s cousin Mohammad </w:t>
            </w:r>
            <w:proofErr w:type="spellStart"/>
            <w:r w:rsidRPr="006024F7">
              <w:rPr>
                <w:rFonts w:eastAsia="Times New Roman" w:cs="Times New Roman"/>
                <w:sz w:val="24"/>
                <w:szCs w:val="24"/>
              </w:rPr>
              <w:t>Daoud</w:t>
            </w:r>
            <w:proofErr w:type="spellEnd"/>
            <w:r w:rsidRPr="006024F7">
              <w:rPr>
                <w:rFonts w:eastAsia="Times New Roman" w:cs="Times New Roman"/>
                <w:sz w:val="24"/>
                <w:szCs w:val="24"/>
              </w:rPr>
              <w:t xml:space="preserve"> (1953–63) was cautiously reformist, modernizing and centralizing the government while strengthening ties with the Soviet Union. However, in 1963 </w:t>
            </w:r>
            <w:proofErr w:type="spellStart"/>
            <w:r w:rsidRPr="006024F7">
              <w:rPr>
                <w:rFonts w:eastAsia="Times New Roman" w:cs="Times New Roman"/>
                <w:sz w:val="24"/>
                <w:szCs w:val="24"/>
              </w:rPr>
              <w:t>Zahir</w:t>
            </w:r>
            <w:proofErr w:type="spellEnd"/>
            <w:r w:rsidRPr="006024F7">
              <w:rPr>
                <w:rFonts w:eastAsia="Times New Roman" w:cs="Times New Roman"/>
                <w:sz w:val="24"/>
                <w:szCs w:val="24"/>
              </w:rPr>
              <w:t xml:space="preserve"> Shah dismissed </w:t>
            </w:r>
            <w:proofErr w:type="spellStart"/>
            <w:r w:rsidRPr="006024F7">
              <w:rPr>
                <w:rFonts w:eastAsia="Times New Roman" w:cs="Times New Roman"/>
                <w:sz w:val="24"/>
                <w:szCs w:val="24"/>
              </w:rPr>
              <w:t>Daoud</w:t>
            </w:r>
            <w:proofErr w:type="spellEnd"/>
            <w:r w:rsidRPr="006024F7">
              <w:rPr>
                <w:rFonts w:eastAsia="Times New Roman" w:cs="Times New Roman"/>
                <w:sz w:val="24"/>
                <w:szCs w:val="24"/>
              </w:rPr>
              <w:t xml:space="preserve"> because his anti-Pakistani policy had damaged Afghanistan’s economy.</w:t>
            </w:r>
          </w:p>
          <w:p w:rsidR="006024F7" w:rsidRDefault="006024F7" w:rsidP="00495606">
            <w:pPr>
              <w:spacing w:after="15" w:line="300" w:lineRule="atLeast"/>
              <w:rPr>
                <w:rFonts w:eastAsia="Times New Roman" w:cs="Times New Roman"/>
                <w:sz w:val="20"/>
                <w:szCs w:val="24"/>
              </w:rPr>
            </w:pPr>
            <w:r w:rsidRPr="006024F7">
              <w:rPr>
                <w:rFonts w:eastAsia="Times New Roman" w:cs="Times New Roman"/>
                <w:b/>
                <w:bCs/>
                <w:noProof/>
                <w:sz w:val="24"/>
                <w:szCs w:val="24"/>
              </w:rPr>
              <w:drawing>
                <wp:inline distT="0" distB="0" distL="0" distR="0" wp14:anchorId="000910A3" wp14:editId="76CFEC91">
                  <wp:extent cx="1391384" cy="1944370"/>
                  <wp:effectExtent l="0" t="0" r="0" b="0"/>
                  <wp:docPr id="11" name="Picture 11" descr="Mohammad Zahir Shah - King of Afghan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hammad Zahir Shah - King of Afghanist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502" cy="1965497"/>
                          </a:xfrm>
                          <a:prstGeom prst="rect">
                            <a:avLst/>
                          </a:prstGeom>
                          <a:noFill/>
                          <a:ln>
                            <a:noFill/>
                          </a:ln>
                        </pic:spPr>
                      </pic:pic>
                    </a:graphicData>
                  </a:graphic>
                </wp:inline>
              </w:drawing>
            </w:r>
            <w:r w:rsidRPr="006024F7">
              <w:rPr>
                <w:rFonts w:eastAsia="Times New Roman" w:cs="Times New Roman"/>
                <w:b/>
                <w:bCs/>
                <w:sz w:val="24"/>
                <w:szCs w:val="24"/>
              </w:rPr>
              <w:br/>
            </w:r>
            <w:r w:rsidRPr="00495606">
              <w:rPr>
                <w:rFonts w:eastAsia="Times New Roman" w:cs="Times New Roman"/>
                <w:b/>
                <w:bCs/>
                <w:sz w:val="20"/>
                <w:szCs w:val="24"/>
              </w:rPr>
              <w:t xml:space="preserve">Mohammad </w:t>
            </w:r>
            <w:proofErr w:type="spellStart"/>
            <w:r w:rsidRPr="00495606">
              <w:rPr>
                <w:rFonts w:eastAsia="Times New Roman" w:cs="Times New Roman"/>
                <w:b/>
                <w:bCs/>
                <w:sz w:val="20"/>
                <w:szCs w:val="24"/>
              </w:rPr>
              <w:t>Zahir</w:t>
            </w:r>
            <w:proofErr w:type="spellEnd"/>
            <w:r w:rsidRPr="00495606">
              <w:rPr>
                <w:rFonts w:eastAsia="Times New Roman" w:cs="Times New Roman"/>
                <w:b/>
                <w:bCs/>
                <w:sz w:val="20"/>
                <w:szCs w:val="24"/>
              </w:rPr>
              <w:t xml:space="preserve"> Shah</w:t>
            </w:r>
            <w:r w:rsidRPr="00495606">
              <w:rPr>
                <w:rFonts w:eastAsia="Times New Roman" w:cs="Times New Roman"/>
                <w:sz w:val="20"/>
                <w:szCs w:val="24"/>
              </w:rPr>
              <w:t>, the last King (</w:t>
            </w:r>
            <w:proofErr w:type="spellStart"/>
            <w:r w:rsidRPr="00495606">
              <w:rPr>
                <w:rFonts w:eastAsia="Times New Roman" w:cs="Times New Roman"/>
                <w:sz w:val="20"/>
                <w:szCs w:val="24"/>
              </w:rPr>
              <w:t>Badshah</w:t>
            </w:r>
            <w:proofErr w:type="spellEnd"/>
            <w:r w:rsidRPr="00495606">
              <w:rPr>
                <w:rFonts w:eastAsia="Times New Roman" w:cs="Times New Roman"/>
                <w:sz w:val="20"/>
                <w:szCs w:val="24"/>
              </w:rPr>
              <w:t>) of Afghanistan, reigning for four decades, from 1933 until he was ousted by a coup in 1973.</w:t>
            </w:r>
          </w:p>
          <w:p w:rsidR="000F6119" w:rsidRPr="006024F7" w:rsidRDefault="000F6119" w:rsidP="00495606">
            <w:pPr>
              <w:spacing w:after="15" w:line="300" w:lineRule="atLeast"/>
              <w:rPr>
                <w:rFonts w:eastAsia="Times New Roman" w:cs="Times New Roman"/>
                <w:sz w:val="24"/>
                <w:szCs w:val="24"/>
              </w:rPr>
            </w:pPr>
          </w:p>
          <w:p w:rsidR="000F6119" w:rsidRDefault="006024F7" w:rsidP="000F6119">
            <w:pPr>
              <w:spacing w:after="0" w:line="240" w:lineRule="auto"/>
              <w:rPr>
                <w:rFonts w:eastAsia="Times New Roman" w:cs="Times New Roman"/>
                <w:sz w:val="24"/>
                <w:szCs w:val="24"/>
              </w:rPr>
            </w:pPr>
            <w:r w:rsidRPr="006024F7">
              <w:rPr>
                <w:rFonts w:eastAsia="Times New Roman" w:cs="Times New Roman"/>
                <w:sz w:val="24"/>
                <w:szCs w:val="24"/>
              </w:rPr>
              <w:lastRenderedPageBreak/>
              <w:t xml:space="preserve">A new constitution, ratified in 1964, liberalized somewhat the constitutional monarchy. However, in the ensuing decade economic and political conditions worsened. In 1973 </w:t>
            </w:r>
            <w:proofErr w:type="spellStart"/>
            <w:r w:rsidRPr="006024F7">
              <w:rPr>
                <w:rFonts w:eastAsia="Times New Roman" w:cs="Times New Roman"/>
                <w:sz w:val="24"/>
                <w:szCs w:val="24"/>
              </w:rPr>
              <w:t>Daoud</w:t>
            </w:r>
            <w:proofErr w:type="spellEnd"/>
            <w:r w:rsidRPr="006024F7">
              <w:rPr>
                <w:rFonts w:eastAsia="Times New Roman" w:cs="Times New Roman"/>
                <w:sz w:val="24"/>
                <w:szCs w:val="24"/>
              </w:rPr>
              <w:t xml:space="preserve"> overthrew the king and established a republic. When economic conditions did not improve and </w:t>
            </w:r>
            <w:proofErr w:type="spellStart"/>
            <w:r w:rsidRPr="006024F7">
              <w:rPr>
                <w:rFonts w:eastAsia="Times New Roman" w:cs="Times New Roman"/>
                <w:sz w:val="24"/>
                <w:szCs w:val="24"/>
              </w:rPr>
              <w:t>Daoud</w:t>
            </w:r>
            <w:proofErr w:type="spellEnd"/>
            <w:r w:rsidRPr="006024F7">
              <w:rPr>
                <w:rFonts w:eastAsia="Times New Roman" w:cs="Times New Roman"/>
                <w:sz w:val="24"/>
                <w:szCs w:val="24"/>
              </w:rPr>
              <w:t xml:space="preserve"> lost most of his political support, communist factions overthrew him in 1978. In 1979 the threat of tribal insurgency against the communist government triggered an invasion by 80,000 Soviet troops, who then endured a very effective decade- long guerrilla war. Between 1979 and 1989, two Soviet-sponsored regimes failed to defeat the loose federation of </w:t>
            </w:r>
            <w:proofErr w:type="spellStart"/>
            <w:r w:rsidRPr="006024F7">
              <w:rPr>
                <w:rFonts w:eastAsia="Times New Roman" w:cs="Times New Roman"/>
                <w:sz w:val="24"/>
                <w:szCs w:val="24"/>
              </w:rPr>
              <w:t>mujahideen</w:t>
            </w:r>
            <w:proofErr w:type="spellEnd"/>
            <w:r w:rsidRPr="006024F7">
              <w:rPr>
                <w:rFonts w:eastAsia="Times New Roman" w:cs="Times New Roman"/>
                <w:sz w:val="24"/>
                <w:szCs w:val="24"/>
              </w:rPr>
              <w:t xml:space="preserve"> guerrillas [who were supported by the US, </w:t>
            </w:r>
            <w:hyperlink r:id="rId13" w:history="1">
              <w:r w:rsidRPr="006024F7">
                <w:rPr>
                  <w:rFonts w:eastAsia="Times New Roman" w:cs="Times New Roman"/>
                  <w:color w:val="00009C"/>
                  <w:sz w:val="24"/>
                  <w:szCs w:val="24"/>
                </w:rPr>
                <w:t>Pakistan</w:t>
              </w:r>
            </w:hyperlink>
            <w:r w:rsidRPr="006024F7">
              <w:rPr>
                <w:rFonts w:eastAsia="Times New Roman" w:cs="Times New Roman"/>
                <w:sz w:val="24"/>
                <w:szCs w:val="24"/>
              </w:rPr>
              <w:t xml:space="preserve">, and </w:t>
            </w:r>
            <w:hyperlink r:id="rId14" w:history="1">
              <w:r w:rsidRPr="006024F7">
                <w:rPr>
                  <w:rFonts w:eastAsia="Times New Roman" w:cs="Times New Roman"/>
                  <w:color w:val="00009C"/>
                  <w:sz w:val="24"/>
                  <w:szCs w:val="24"/>
                </w:rPr>
                <w:t>Saudi Arabia</w:t>
              </w:r>
            </w:hyperlink>
            <w:r w:rsidRPr="006024F7">
              <w:rPr>
                <w:rFonts w:eastAsia="Times New Roman" w:cs="Times New Roman"/>
                <w:sz w:val="24"/>
                <w:szCs w:val="24"/>
              </w:rPr>
              <w:t>, note from the editor] that opposed the occupation. In 1988 the Soviet Union agreed to create a neutral Afghan state, and the last Soviet troops left Afghanistan in 1989. The agreement ended a war that killed thousands, devastated industry and agriculture, and created 5 to 6 million refugees.</w:t>
            </w:r>
            <w:r w:rsidRPr="006024F7">
              <w:rPr>
                <w:rFonts w:eastAsia="Times New Roman" w:cs="Times New Roman"/>
                <w:sz w:val="24"/>
                <w:szCs w:val="24"/>
              </w:rPr>
              <w:br/>
            </w:r>
            <w:r w:rsidRPr="006024F7">
              <w:rPr>
                <w:rFonts w:eastAsia="Times New Roman" w:cs="Times New Roman"/>
                <w:sz w:val="24"/>
                <w:szCs w:val="24"/>
              </w:rPr>
              <w:br/>
            </w:r>
            <w:r w:rsidRPr="006024F7">
              <w:rPr>
                <w:rFonts w:eastAsia="Times New Roman" w:cs="Times New Roman"/>
                <w:b/>
                <w:bCs/>
                <w:color w:val="333399"/>
                <w:sz w:val="24"/>
                <w:szCs w:val="24"/>
                <w:shd w:val="clear" w:color="auto" w:fill="EEEEEE"/>
              </w:rPr>
              <w:t>Civil War and the Taliban:</w:t>
            </w:r>
            <w:r w:rsidRPr="006024F7">
              <w:rPr>
                <w:rFonts w:eastAsia="Times New Roman" w:cs="Times New Roman"/>
                <w:sz w:val="24"/>
                <w:szCs w:val="24"/>
              </w:rPr>
              <w:t xml:space="preserve"> The 1988 agreement did not settle differences between the government and the </w:t>
            </w:r>
            <w:proofErr w:type="spellStart"/>
            <w:r w:rsidRPr="006024F7">
              <w:rPr>
                <w:rFonts w:eastAsia="Times New Roman" w:cs="Times New Roman"/>
                <w:sz w:val="24"/>
                <w:szCs w:val="24"/>
              </w:rPr>
              <w:t>mujahideen</w:t>
            </w:r>
            <w:proofErr w:type="spellEnd"/>
            <w:r w:rsidRPr="006024F7">
              <w:rPr>
                <w:rFonts w:eastAsia="Times New Roman" w:cs="Times New Roman"/>
                <w:sz w:val="24"/>
                <w:szCs w:val="24"/>
              </w:rPr>
              <w:t xml:space="preserve">, and in 1992 Afghanistan descended into a civil war that further ravaged the economy. Among the leaders of the warring factions were Ahmad Shah </w:t>
            </w:r>
            <w:proofErr w:type="spellStart"/>
            <w:r w:rsidRPr="006024F7">
              <w:rPr>
                <w:rFonts w:eastAsia="Times New Roman" w:cs="Times New Roman"/>
                <w:sz w:val="24"/>
                <w:szCs w:val="24"/>
              </w:rPr>
              <w:t>Massoud</w:t>
            </w:r>
            <w:proofErr w:type="spellEnd"/>
            <w:r w:rsidRPr="006024F7">
              <w:rPr>
                <w:rFonts w:eastAsia="Times New Roman" w:cs="Times New Roman"/>
                <w:sz w:val="24"/>
                <w:szCs w:val="24"/>
              </w:rPr>
              <w:t xml:space="preserve">, an ethnic Tajik; </w:t>
            </w:r>
            <w:proofErr w:type="spellStart"/>
            <w:r w:rsidRPr="006024F7">
              <w:rPr>
                <w:rFonts w:eastAsia="Times New Roman" w:cs="Times New Roman"/>
                <w:sz w:val="24"/>
                <w:szCs w:val="24"/>
              </w:rPr>
              <w:t>Gulbuddin</w:t>
            </w:r>
            <w:proofErr w:type="spellEnd"/>
            <w:r w:rsidRPr="006024F7">
              <w:rPr>
                <w:rFonts w:eastAsia="Times New Roman" w:cs="Times New Roman"/>
                <w:sz w:val="24"/>
                <w:szCs w:val="24"/>
              </w:rPr>
              <w:t xml:space="preserve"> </w:t>
            </w:r>
            <w:proofErr w:type="spellStart"/>
            <w:r w:rsidRPr="006024F7">
              <w:rPr>
                <w:rFonts w:eastAsia="Times New Roman" w:cs="Times New Roman"/>
                <w:sz w:val="24"/>
                <w:szCs w:val="24"/>
              </w:rPr>
              <w:t>Hekmatyar</w:t>
            </w:r>
            <w:proofErr w:type="spellEnd"/>
            <w:r w:rsidRPr="006024F7">
              <w:rPr>
                <w:rFonts w:eastAsia="Times New Roman" w:cs="Times New Roman"/>
                <w:sz w:val="24"/>
                <w:szCs w:val="24"/>
              </w:rPr>
              <w:t xml:space="preserve">, a Pashtun; and Abdul Rashid </w:t>
            </w:r>
            <w:proofErr w:type="spellStart"/>
            <w:r w:rsidRPr="006024F7">
              <w:rPr>
                <w:rFonts w:eastAsia="Times New Roman" w:cs="Times New Roman"/>
                <w:sz w:val="24"/>
                <w:szCs w:val="24"/>
              </w:rPr>
              <w:t>Dostum</w:t>
            </w:r>
            <w:proofErr w:type="spellEnd"/>
            <w:r w:rsidRPr="006024F7">
              <w:rPr>
                <w:rFonts w:eastAsia="Times New Roman" w:cs="Times New Roman"/>
                <w:sz w:val="24"/>
                <w:szCs w:val="24"/>
              </w:rPr>
              <w:t>, an Uzbek. Despite several temporary alliances, struggles among the armed groups continued until one Islamic fundamentalist group, the Taliban, gained control of most of the country in 1996. The Taliban used an extremist interpretation of Islam to assert repressive control of society. The economy remained in ruins, and most government services ceased.</w:t>
            </w:r>
            <w:r w:rsidRPr="006024F7">
              <w:rPr>
                <w:rFonts w:eastAsia="Times New Roman" w:cs="Times New Roman"/>
                <w:sz w:val="24"/>
                <w:szCs w:val="24"/>
              </w:rPr>
              <w:br/>
            </w:r>
            <w:r w:rsidRPr="006024F7">
              <w:rPr>
                <w:rFonts w:eastAsia="Times New Roman" w:cs="Times New Roman"/>
                <w:sz w:val="24"/>
                <w:szCs w:val="24"/>
              </w:rPr>
              <w:br/>
              <w:t xml:space="preserve">The Taliban granted the Arab terrorist organization al Qaeda the right to use Afghanistan as a base. As al Qaeda committed a series of international terrorist acts culminating in attacks on the </w:t>
            </w:r>
            <w:hyperlink r:id="rId15" w:history="1">
              <w:r w:rsidRPr="006024F7">
                <w:rPr>
                  <w:rFonts w:eastAsia="Times New Roman" w:cs="Times New Roman"/>
                  <w:color w:val="00009C"/>
                  <w:sz w:val="24"/>
                  <w:szCs w:val="24"/>
                </w:rPr>
                <w:t>United States</w:t>
              </w:r>
            </w:hyperlink>
            <w:r w:rsidRPr="006024F7">
              <w:rPr>
                <w:rFonts w:eastAsia="Times New Roman" w:cs="Times New Roman"/>
                <w:sz w:val="24"/>
                <w:szCs w:val="24"/>
              </w:rPr>
              <w:t xml:space="preserve"> on September 11, 2001, the Taliban rejected international pressure to surrender al Qaeda leader Osama bin Laden. When the United States and allies attacked Afghanistan in the fall of 2001, the Taliban government collapsed, but Taliban and al Qaeda leaders escaped. A United States–led International Security Assistance Force began an occupation that is still in place in 2008.</w:t>
            </w:r>
            <w:r w:rsidRPr="006024F7">
              <w:rPr>
                <w:rFonts w:eastAsia="Times New Roman" w:cs="Times New Roman"/>
                <w:sz w:val="24"/>
                <w:szCs w:val="24"/>
              </w:rPr>
              <w:br/>
            </w:r>
            <w:r w:rsidRPr="006024F7">
              <w:rPr>
                <w:rFonts w:eastAsia="Times New Roman" w:cs="Times New Roman"/>
                <w:sz w:val="24"/>
                <w:szCs w:val="24"/>
              </w:rPr>
              <w:br/>
            </w:r>
            <w:r w:rsidRPr="006024F7">
              <w:rPr>
                <w:rFonts w:eastAsia="Times New Roman" w:cs="Times New Roman"/>
                <w:b/>
                <w:bCs/>
                <w:color w:val="333399"/>
                <w:sz w:val="24"/>
                <w:szCs w:val="24"/>
                <w:shd w:val="clear" w:color="auto" w:fill="EEEEEE"/>
              </w:rPr>
              <w:t>Rebuilding the Country:</w:t>
            </w:r>
            <w:r w:rsidRPr="006024F7">
              <w:rPr>
                <w:rFonts w:eastAsia="Times New Roman" w:cs="Times New Roman"/>
                <w:sz w:val="24"/>
                <w:szCs w:val="24"/>
              </w:rPr>
              <w:t xml:space="preserve"> In December 2001, Afghan leaders in exile signed the Bonn Agreement, forming an interim government, the Afghan Interim Administration, under the leadership of the Pashtun moderate </w:t>
            </w:r>
            <w:r w:rsidRPr="006024F7">
              <w:rPr>
                <w:rFonts w:eastAsia="Times New Roman" w:cs="Times New Roman"/>
                <w:b/>
                <w:bCs/>
                <w:sz w:val="24"/>
                <w:szCs w:val="24"/>
              </w:rPr>
              <w:t>Hamid Karzai</w:t>
            </w:r>
            <w:r w:rsidRPr="006024F7">
              <w:rPr>
                <w:rFonts w:eastAsia="Times New Roman" w:cs="Times New Roman"/>
                <w:sz w:val="24"/>
                <w:szCs w:val="24"/>
              </w:rPr>
              <w:t xml:space="preserve">. In 2002 Karzai was selected president of the Transitional Islamic State of Afghanistan, whose ruling council included disparate leaders of the anti-Taliban Northern Alliance. A new constitution, written by a specially convened </w:t>
            </w:r>
            <w:proofErr w:type="spellStart"/>
            <w:r w:rsidRPr="006024F7">
              <w:rPr>
                <w:rFonts w:eastAsia="Times New Roman" w:cs="Times New Roman"/>
                <w:sz w:val="24"/>
                <w:szCs w:val="24"/>
              </w:rPr>
              <w:t>Loya</w:t>
            </w:r>
            <w:proofErr w:type="spellEnd"/>
            <w:r w:rsidRPr="006024F7">
              <w:rPr>
                <w:rFonts w:eastAsia="Times New Roman" w:cs="Times New Roman"/>
                <w:sz w:val="24"/>
                <w:szCs w:val="24"/>
              </w:rPr>
              <w:t xml:space="preserve"> Jirga, or constituent assembly of regional leaders, was ratified in early 2004. In October 2004, an overwhelming popular vote elected Karzai president of the Islamic Republic of Afghanistan. However, regional warlords and large areas of Afghanistan remained beyond the control of the Karzai government. Despite substantial international aid, the Afghan government, which included representatives from many factions, was unable to address numerous social and economic problems. The parliamentary elections of September 2005 gave regional warlords substantial power in both houses of the National Assembly, further jeopardizing Karzai’s ability to unite the country. The Bonn Agreement lapsed after the 2005 elections. </w:t>
            </w:r>
            <w:r w:rsidRPr="006024F7">
              <w:rPr>
                <w:rFonts w:eastAsia="Times New Roman" w:cs="Times New Roman"/>
                <w:sz w:val="24"/>
                <w:szCs w:val="24"/>
              </w:rPr>
              <w:br/>
            </w:r>
          </w:p>
          <w:p w:rsidR="006024F7" w:rsidRPr="006024F7" w:rsidRDefault="006024F7" w:rsidP="00495606">
            <w:pPr>
              <w:spacing w:after="260" w:line="300" w:lineRule="atLeast"/>
              <w:rPr>
                <w:rFonts w:eastAsia="Times New Roman" w:cs="Times New Roman"/>
                <w:sz w:val="24"/>
                <w:szCs w:val="24"/>
              </w:rPr>
            </w:pPr>
            <w:r w:rsidRPr="006024F7">
              <w:rPr>
                <w:rFonts w:eastAsia="Times New Roman" w:cs="Times New Roman"/>
                <w:sz w:val="24"/>
                <w:szCs w:val="24"/>
              </w:rPr>
              <w:t>The agreement’s successor, the Afghanistan Compact, went into effect in January 2006 to set goals for international assistance in economic development, security, protection of human rights, and the fight against corruption and drug trafficking through 2010.</w:t>
            </w:r>
            <w:r w:rsidRPr="006024F7">
              <w:rPr>
                <w:rFonts w:eastAsia="Times New Roman" w:cs="Times New Roman"/>
                <w:sz w:val="24"/>
                <w:szCs w:val="24"/>
              </w:rPr>
              <w:br/>
            </w:r>
            <w:r w:rsidRPr="006024F7">
              <w:rPr>
                <w:rFonts w:eastAsia="Times New Roman" w:cs="Times New Roman"/>
                <w:sz w:val="24"/>
                <w:szCs w:val="24"/>
              </w:rPr>
              <w:br/>
            </w:r>
          </w:p>
          <w:p w:rsidR="006024F7" w:rsidRPr="006024F7" w:rsidRDefault="006024F7" w:rsidP="00495606">
            <w:pPr>
              <w:spacing w:after="15" w:line="300" w:lineRule="atLeast"/>
              <w:rPr>
                <w:rFonts w:eastAsia="Times New Roman" w:cs="Times New Roman"/>
                <w:sz w:val="24"/>
                <w:szCs w:val="24"/>
              </w:rPr>
            </w:pPr>
            <w:r w:rsidRPr="006024F7">
              <w:rPr>
                <w:rFonts w:eastAsia="Times New Roman" w:cs="Times New Roman"/>
                <w:b/>
                <w:bCs/>
                <w:noProof/>
                <w:sz w:val="24"/>
                <w:szCs w:val="24"/>
              </w:rPr>
              <w:lastRenderedPageBreak/>
              <w:drawing>
                <wp:inline distT="0" distB="0" distL="0" distR="0" wp14:anchorId="16D3043E" wp14:editId="385672E6">
                  <wp:extent cx="2838450" cy="1900600"/>
                  <wp:effectExtent l="0" t="0" r="0" b="4445"/>
                  <wp:docPr id="13" name="Picture 13" descr="Hamid Karzai, President of the Islamic Republic of Afghanistan, U.S. President Barack Obama and Pakistani President Asif Ali Zarda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id Karzai, President of the Islamic Republic of Afghanistan, U.S. President Barack Obama and Pakistani President Asif Ali Zardari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5531" cy="1905341"/>
                          </a:xfrm>
                          <a:prstGeom prst="rect">
                            <a:avLst/>
                          </a:prstGeom>
                          <a:noFill/>
                          <a:ln>
                            <a:noFill/>
                          </a:ln>
                        </pic:spPr>
                      </pic:pic>
                    </a:graphicData>
                  </a:graphic>
                </wp:inline>
              </w:drawing>
            </w:r>
            <w:r w:rsidRPr="006024F7">
              <w:rPr>
                <w:rFonts w:eastAsia="Times New Roman" w:cs="Times New Roman"/>
                <w:b/>
                <w:bCs/>
                <w:sz w:val="24"/>
                <w:szCs w:val="24"/>
              </w:rPr>
              <w:br/>
              <w:t>Hamid Karzai</w:t>
            </w:r>
            <w:r w:rsidRPr="006024F7">
              <w:rPr>
                <w:rFonts w:eastAsia="Times New Roman" w:cs="Times New Roman"/>
                <w:sz w:val="24"/>
                <w:szCs w:val="24"/>
              </w:rPr>
              <w:t xml:space="preserve">, President of the Islamic Republic of Afghanistan, U.S. President Barack Obama and Pakistani President Asif Ali </w:t>
            </w:r>
            <w:proofErr w:type="spellStart"/>
            <w:r w:rsidRPr="006024F7">
              <w:rPr>
                <w:rFonts w:eastAsia="Times New Roman" w:cs="Times New Roman"/>
                <w:sz w:val="24"/>
                <w:szCs w:val="24"/>
              </w:rPr>
              <w:t>Zardari</w:t>
            </w:r>
            <w:proofErr w:type="spellEnd"/>
            <w:r w:rsidRPr="006024F7">
              <w:rPr>
                <w:rFonts w:eastAsia="Times New Roman" w:cs="Times New Roman"/>
                <w:sz w:val="24"/>
                <w:szCs w:val="24"/>
              </w:rPr>
              <w:t xml:space="preserve"> at an US-Afghan-Pakistan Trilateral meeting in May 2009.</w:t>
            </w:r>
            <w:r w:rsidRPr="006024F7">
              <w:rPr>
                <w:rFonts w:eastAsia="Times New Roman" w:cs="Times New Roman"/>
                <w:sz w:val="24"/>
                <w:szCs w:val="24"/>
              </w:rPr>
              <w:br/>
              <w:t xml:space="preserve">  </w:t>
            </w:r>
          </w:p>
          <w:p w:rsidR="002E1343" w:rsidRDefault="006024F7" w:rsidP="00495606">
            <w:pPr>
              <w:spacing w:after="0" w:line="300" w:lineRule="atLeast"/>
              <w:rPr>
                <w:rFonts w:eastAsia="Times New Roman" w:cs="Times New Roman"/>
                <w:sz w:val="24"/>
                <w:szCs w:val="24"/>
              </w:rPr>
            </w:pPr>
            <w:r w:rsidRPr="006024F7">
              <w:rPr>
                <w:rFonts w:eastAsia="Times New Roman" w:cs="Times New Roman"/>
                <w:sz w:val="24"/>
                <w:szCs w:val="24"/>
              </w:rPr>
              <w:t>In the meantime, the resurgent Taliban intensified terrorist activities in areas beyond government control, particularly the southeastern provinces. In mid-2006, North Atlantic Treaty Organization (NATO) forces turned back a Taliban offensive aimed at Kandahar. However, beginning in 2007 the Taliban utilized safe havens in adjacent Pakistan to gradually restore and expand its control in Afghanistan. In early 2008, it controlled an estimated 10 percent of the country while the government controlled only an estimated 30 percent. Local tribes controlled the remaining territory. Despite U.S.-aided efforts to reduce cultivation of poppies for narcotics production, in 2007 and 2008 that crop accounted for an increasing percentage of Afghanistan’s economy and was a major support of the Taliban. In mid-2008, a new International Conference in Support of Afghanistan reaffirmed international commitments to the country’s economic and political stability but demanded improved coordination of aid and reduced corruption. Meanwhile, widespread economic hardship increasingly weakened the Karzai government’s support among the population.</w:t>
            </w:r>
            <w:r w:rsidRPr="006024F7">
              <w:rPr>
                <w:rFonts w:eastAsia="Times New Roman" w:cs="Times New Roman"/>
                <w:sz w:val="24"/>
                <w:szCs w:val="24"/>
              </w:rPr>
              <w:br/>
            </w:r>
            <w:r w:rsidRPr="006024F7">
              <w:rPr>
                <w:rFonts w:eastAsia="Times New Roman" w:cs="Times New Roman"/>
                <w:sz w:val="24"/>
                <w:szCs w:val="24"/>
              </w:rPr>
              <w:br/>
            </w:r>
            <w:r w:rsidR="002E1343" w:rsidRPr="002E1343">
              <w:rPr>
                <w:rFonts w:eastAsia="Times New Roman" w:cs="Times New Roman"/>
                <w:b/>
                <w:sz w:val="24"/>
                <w:szCs w:val="24"/>
              </w:rPr>
              <w:t>Summary of the article:</w:t>
            </w:r>
            <w:r w:rsidRPr="006024F7">
              <w:rPr>
                <w:rFonts w:eastAsia="Times New Roman" w:cs="Times New Roman"/>
                <w:sz w:val="24"/>
                <w:szCs w:val="24"/>
              </w:rPr>
              <w:br/>
            </w:r>
            <w:r w:rsidRPr="006024F7">
              <w:rPr>
                <w:rFonts w:eastAsia="Times New Roman" w:cs="Times New Roman"/>
                <w:sz w:val="24"/>
                <w:szCs w:val="24"/>
              </w:rPr>
              <w:br/>
            </w:r>
          </w:p>
          <w:p w:rsidR="002E1343" w:rsidRDefault="002E1343" w:rsidP="00495606">
            <w:pPr>
              <w:spacing w:after="0" w:line="300" w:lineRule="atLeast"/>
              <w:rPr>
                <w:rFonts w:eastAsia="Times New Roman" w:cs="Times New Roman"/>
                <w:sz w:val="24"/>
                <w:szCs w:val="24"/>
              </w:rPr>
            </w:pPr>
          </w:p>
          <w:p w:rsidR="002E1343" w:rsidRDefault="002E1343" w:rsidP="00495606">
            <w:pPr>
              <w:spacing w:after="0" w:line="300" w:lineRule="atLeast"/>
              <w:rPr>
                <w:rFonts w:eastAsia="Times New Roman" w:cs="Times New Roman"/>
                <w:sz w:val="24"/>
                <w:szCs w:val="24"/>
              </w:rPr>
            </w:pPr>
          </w:p>
          <w:p w:rsidR="002E1343" w:rsidRDefault="002E1343" w:rsidP="00495606">
            <w:pPr>
              <w:spacing w:after="0" w:line="300" w:lineRule="atLeast"/>
              <w:rPr>
                <w:rFonts w:eastAsia="Times New Roman" w:cs="Times New Roman"/>
                <w:sz w:val="24"/>
                <w:szCs w:val="24"/>
              </w:rPr>
            </w:pPr>
            <w:bookmarkStart w:id="0" w:name="_GoBack"/>
            <w:bookmarkEnd w:id="0"/>
          </w:p>
          <w:p w:rsidR="002E1343" w:rsidRDefault="002E1343" w:rsidP="00495606">
            <w:pPr>
              <w:spacing w:after="0" w:line="300" w:lineRule="atLeast"/>
              <w:rPr>
                <w:rFonts w:eastAsia="Times New Roman" w:cs="Times New Roman"/>
                <w:sz w:val="24"/>
                <w:szCs w:val="24"/>
              </w:rPr>
            </w:pPr>
          </w:p>
          <w:p w:rsidR="002E1343" w:rsidRDefault="002E1343" w:rsidP="00495606">
            <w:pPr>
              <w:spacing w:after="0" w:line="300" w:lineRule="atLeast"/>
              <w:rPr>
                <w:rFonts w:eastAsia="Times New Roman" w:cs="Times New Roman"/>
                <w:sz w:val="24"/>
                <w:szCs w:val="24"/>
              </w:rPr>
            </w:pPr>
          </w:p>
          <w:p w:rsidR="002E1343" w:rsidRDefault="002E1343" w:rsidP="00495606">
            <w:pPr>
              <w:spacing w:after="0" w:line="300" w:lineRule="atLeast"/>
              <w:rPr>
                <w:rFonts w:eastAsia="Times New Roman" w:cs="Times New Roman"/>
                <w:sz w:val="24"/>
                <w:szCs w:val="24"/>
              </w:rPr>
            </w:pPr>
          </w:p>
          <w:p w:rsidR="002E1343" w:rsidRDefault="002E1343" w:rsidP="00495606">
            <w:pPr>
              <w:spacing w:after="0" w:line="300" w:lineRule="atLeast"/>
              <w:rPr>
                <w:rFonts w:eastAsia="Times New Roman" w:cs="Times New Roman"/>
                <w:sz w:val="24"/>
                <w:szCs w:val="24"/>
              </w:rPr>
            </w:pPr>
          </w:p>
          <w:p w:rsidR="002E1343" w:rsidRDefault="002E1343" w:rsidP="00495606">
            <w:pPr>
              <w:spacing w:after="0" w:line="300" w:lineRule="atLeast"/>
              <w:rPr>
                <w:rFonts w:eastAsia="Times New Roman" w:cs="Times New Roman"/>
                <w:sz w:val="24"/>
                <w:szCs w:val="24"/>
              </w:rPr>
            </w:pPr>
          </w:p>
          <w:p w:rsidR="006024F7" w:rsidRPr="002E1343" w:rsidRDefault="002E1343" w:rsidP="00495606">
            <w:pPr>
              <w:spacing w:after="0" w:line="300" w:lineRule="atLeast"/>
              <w:rPr>
                <w:rFonts w:eastAsia="Times New Roman" w:cs="Times New Roman"/>
                <w:b/>
                <w:sz w:val="24"/>
                <w:szCs w:val="24"/>
              </w:rPr>
            </w:pPr>
            <w:r w:rsidRPr="002E1343">
              <w:rPr>
                <w:rFonts w:eastAsia="Times New Roman" w:cs="Times New Roman"/>
                <w:b/>
                <w:sz w:val="24"/>
                <w:szCs w:val="24"/>
              </w:rPr>
              <w:t xml:space="preserve">Hypothesis: </w:t>
            </w:r>
            <w:r w:rsidR="006024F7" w:rsidRPr="002E1343">
              <w:rPr>
                <w:rFonts w:eastAsia="Times New Roman" w:cs="Times New Roman"/>
                <w:b/>
                <w:sz w:val="24"/>
                <w:szCs w:val="24"/>
              </w:rPr>
              <w:br/>
              <w:t> </w:t>
            </w:r>
          </w:p>
        </w:tc>
      </w:tr>
      <w:tr w:rsidR="006024F7" w:rsidRPr="006024F7" w:rsidTr="006024F7">
        <w:tc>
          <w:tcPr>
            <w:tcW w:w="36" w:type="dxa"/>
            <w:vAlign w:val="center"/>
          </w:tcPr>
          <w:p w:rsidR="006024F7" w:rsidRPr="006024F7" w:rsidRDefault="006024F7" w:rsidP="00495606">
            <w:pPr>
              <w:spacing w:after="0" w:line="288" w:lineRule="atLeast"/>
              <w:rPr>
                <w:rFonts w:ascii="Helvetica" w:eastAsia="Times New Roman" w:hAnsi="Helvetica" w:cs="Times New Roman"/>
                <w:sz w:val="24"/>
                <w:szCs w:val="24"/>
              </w:rPr>
            </w:pPr>
          </w:p>
        </w:tc>
        <w:tc>
          <w:tcPr>
            <w:tcW w:w="10617" w:type="dxa"/>
            <w:tcMar>
              <w:top w:w="45" w:type="dxa"/>
              <w:left w:w="45" w:type="dxa"/>
              <w:bottom w:w="0" w:type="dxa"/>
              <w:right w:w="45" w:type="dxa"/>
            </w:tcMar>
          </w:tcPr>
          <w:p w:rsidR="006024F7" w:rsidRPr="006024F7" w:rsidRDefault="006024F7" w:rsidP="00495606">
            <w:pPr>
              <w:spacing w:after="0" w:line="240" w:lineRule="auto"/>
              <w:rPr>
                <w:rFonts w:ascii="Helvetica" w:eastAsia="Times New Roman" w:hAnsi="Helvetica" w:cs="Times New Roman"/>
                <w:sz w:val="24"/>
                <w:szCs w:val="24"/>
              </w:rPr>
            </w:pPr>
          </w:p>
        </w:tc>
      </w:tr>
    </w:tbl>
    <w:p w:rsidR="00A600B4" w:rsidRDefault="00A600B4" w:rsidP="00495606">
      <w:pPr>
        <w:spacing w:after="0" w:line="240" w:lineRule="auto"/>
      </w:pPr>
    </w:p>
    <w:sectPr w:rsidR="00A600B4" w:rsidSect="00495606">
      <w:pgSz w:w="12240" w:h="15840"/>
      <w:pgMar w:top="432" w:right="576" w:bottom="27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D5D"/>
    <w:multiLevelType w:val="multilevel"/>
    <w:tmpl w:val="08283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F7"/>
    <w:rsid w:val="000007D9"/>
    <w:rsid w:val="000011BB"/>
    <w:rsid w:val="0000184E"/>
    <w:rsid w:val="00001A56"/>
    <w:rsid w:val="00005210"/>
    <w:rsid w:val="00010931"/>
    <w:rsid w:val="00010C69"/>
    <w:rsid w:val="00010DBC"/>
    <w:rsid w:val="00010EC1"/>
    <w:rsid w:val="0001278A"/>
    <w:rsid w:val="00012A1D"/>
    <w:rsid w:val="0001720B"/>
    <w:rsid w:val="00017ACD"/>
    <w:rsid w:val="00017B50"/>
    <w:rsid w:val="00017FF5"/>
    <w:rsid w:val="00022225"/>
    <w:rsid w:val="00024299"/>
    <w:rsid w:val="000248C2"/>
    <w:rsid w:val="00025497"/>
    <w:rsid w:val="0002571F"/>
    <w:rsid w:val="000262CD"/>
    <w:rsid w:val="0002643C"/>
    <w:rsid w:val="0002727B"/>
    <w:rsid w:val="00030258"/>
    <w:rsid w:val="00030922"/>
    <w:rsid w:val="0003206B"/>
    <w:rsid w:val="00036CDE"/>
    <w:rsid w:val="00037D23"/>
    <w:rsid w:val="00040780"/>
    <w:rsid w:val="000415BA"/>
    <w:rsid w:val="00041DED"/>
    <w:rsid w:val="00042A61"/>
    <w:rsid w:val="000433DE"/>
    <w:rsid w:val="000449A4"/>
    <w:rsid w:val="00046A6E"/>
    <w:rsid w:val="00050C50"/>
    <w:rsid w:val="000525BF"/>
    <w:rsid w:val="00052D81"/>
    <w:rsid w:val="00054750"/>
    <w:rsid w:val="00055BC3"/>
    <w:rsid w:val="00057F69"/>
    <w:rsid w:val="00061910"/>
    <w:rsid w:val="000630A6"/>
    <w:rsid w:val="000647F9"/>
    <w:rsid w:val="000652D6"/>
    <w:rsid w:val="00070014"/>
    <w:rsid w:val="00070638"/>
    <w:rsid w:val="0007072E"/>
    <w:rsid w:val="00074176"/>
    <w:rsid w:val="00074D2C"/>
    <w:rsid w:val="000756FE"/>
    <w:rsid w:val="0007628B"/>
    <w:rsid w:val="000773E9"/>
    <w:rsid w:val="000802B8"/>
    <w:rsid w:val="0008079C"/>
    <w:rsid w:val="00082E35"/>
    <w:rsid w:val="00082F06"/>
    <w:rsid w:val="00085D62"/>
    <w:rsid w:val="00085FB9"/>
    <w:rsid w:val="000861BB"/>
    <w:rsid w:val="00090F88"/>
    <w:rsid w:val="00093548"/>
    <w:rsid w:val="0009584D"/>
    <w:rsid w:val="00095D1E"/>
    <w:rsid w:val="000A3745"/>
    <w:rsid w:val="000A5084"/>
    <w:rsid w:val="000A6186"/>
    <w:rsid w:val="000A6483"/>
    <w:rsid w:val="000A787D"/>
    <w:rsid w:val="000B124B"/>
    <w:rsid w:val="000B16BF"/>
    <w:rsid w:val="000B2DBF"/>
    <w:rsid w:val="000B3A49"/>
    <w:rsid w:val="000B448B"/>
    <w:rsid w:val="000B4C73"/>
    <w:rsid w:val="000B56B1"/>
    <w:rsid w:val="000B6439"/>
    <w:rsid w:val="000B7B16"/>
    <w:rsid w:val="000C0F30"/>
    <w:rsid w:val="000C1B3C"/>
    <w:rsid w:val="000C27F5"/>
    <w:rsid w:val="000C46D4"/>
    <w:rsid w:val="000C531A"/>
    <w:rsid w:val="000C5A0A"/>
    <w:rsid w:val="000C6100"/>
    <w:rsid w:val="000C6CFB"/>
    <w:rsid w:val="000C7668"/>
    <w:rsid w:val="000C7B46"/>
    <w:rsid w:val="000D282B"/>
    <w:rsid w:val="000D3CED"/>
    <w:rsid w:val="000D4219"/>
    <w:rsid w:val="000D4F4D"/>
    <w:rsid w:val="000E0376"/>
    <w:rsid w:val="000E0F8A"/>
    <w:rsid w:val="000E107C"/>
    <w:rsid w:val="000E3B0A"/>
    <w:rsid w:val="000E7615"/>
    <w:rsid w:val="000E779E"/>
    <w:rsid w:val="000F132D"/>
    <w:rsid w:val="000F2525"/>
    <w:rsid w:val="000F350A"/>
    <w:rsid w:val="000F6119"/>
    <w:rsid w:val="000F6714"/>
    <w:rsid w:val="000F7E43"/>
    <w:rsid w:val="000F7F29"/>
    <w:rsid w:val="00101836"/>
    <w:rsid w:val="00101DAA"/>
    <w:rsid w:val="00102E96"/>
    <w:rsid w:val="001059C2"/>
    <w:rsid w:val="001104D2"/>
    <w:rsid w:val="00110A05"/>
    <w:rsid w:val="00112908"/>
    <w:rsid w:val="001139D5"/>
    <w:rsid w:val="00113DBD"/>
    <w:rsid w:val="001140BC"/>
    <w:rsid w:val="001148A5"/>
    <w:rsid w:val="00114CEF"/>
    <w:rsid w:val="001152B5"/>
    <w:rsid w:val="00115DE0"/>
    <w:rsid w:val="00117A31"/>
    <w:rsid w:val="00117CCC"/>
    <w:rsid w:val="00121BDD"/>
    <w:rsid w:val="0012202B"/>
    <w:rsid w:val="001256F4"/>
    <w:rsid w:val="0012690B"/>
    <w:rsid w:val="00127C51"/>
    <w:rsid w:val="00130D95"/>
    <w:rsid w:val="00133641"/>
    <w:rsid w:val="00133651"/>
    <w:rsid w:val="00134121"/>
    <w:rsid w:val="001341C9"/>
    <w:rsid w:val="0013484A"/>
    <w:rsid w:val="00135833"/>
    <w:rsid w:val="00135BFC"/>
    <w:rsid w:val="00137771"/>
    <w:rsid w:val="00137817"/>
    <w:rsid w:val="001414D7"/>
    <w:rsid w:val="0014266C"/>
    <w:rsid w:val="001432AC"/>
    <w:rsid w:val="00146FE2"/>
    <w:rsid w:val="001512C0"/>
    <w:rsid w:val="0015420B"/>
    <w:rsid w:val="00155C70"/>
    <w:rsid w:val="00155E64"/>
    <w:rsid w:val="00161EA0"/>
    <w:rsid w:val="00163DFC"/>
    <w:rsid w:val="001643DB"/>
    <w:rsid w:val="001656CB"/>
    <w:rsid w:val="00166610"/>
    <w:rsid w:val="00167E5E"/>
    <w:rsid w:val="00171B8D"/>
    <w:rsid w:val="0017333D"/>
    <w:rsid w:val="001750EA"/>
    <w:rsid w:val="00175230"/>
    <w:rsid w:val="001756B2"/>
    <w:rsid w:val="001776DD"/>
    <w:rsid w:val="0018162B"/>
    <w:rsid w:val="00181A42"/>
    <w:rsid w:val="00181CC1"/>
    <w:rsid w:val="0018251B"/>
    <w:rsid w:val="00184899"/>
    <w:rsid w:val="00186C81"/>
    <w:rsid w:val="001903F4"/>
    <w:rsid w:val="0019165A"/>
    <w:rsid w:val="00192E35"/>
    <w:rsid w:val="00194586"/>
    <w:rsid w:val="00194CA1"/>
    <w:rsid w:val="00194CD6"/>
    <w:rsid w:val="00194F6C"/>
    <w:rsid w:val="00196A11"/>
    <w:rsid w:val="00196E12"/>
    <w:rsid w:val="00196FB8"/>
    <w:rsid w:val="001A3D31"/>
    <w:rsid w:val="001A3E63"/>
    <w:rsid w:val="001A4889"/>
    <w:rsid w:val="001A6C6D"/>
    <w:rsid w:val="001A6DFB"/>
    <w:rsid w:val="001B02DF"/>
    <w:rsid w:val="001B092C"/>
    <w:rsid w:val="001B3FE6"/>
    <w:rsid w:val="001B623A"/>
    <w:rsid w:val="001C1C02"/>
    <w:rsid w:val="001C1DC6"/>
    <w:rsid w:val="001C279C"/>
    <w:rsid w:val="001C692E"/>
    <w:rsid w:val="001C7757"/>
    <w:rsid w:val="001D2383"/>
    <w:rsid w:val="001D4F00"/>
    <w:rsid w:val="001D5BFC"/>
    <w:rsid w:val="001D77F1"/>
    <w:rsid w:val="001E11B6"/>
    <w:rsid w:val="001E291F"/>
    <w:rsid w:val="001E3460"/>
    <w:rsid w:val="001E39F1"/>
    <w:rsid w:val="001E4E03"/>
    <w:rsid w:val="001E565A"/>
    <w:rsid w:val="001E68F2"/>
    <w:rsid w:val="001F077E"/>
    <w:rsid w:val="001F1B88"/>
    <w:rsid w:val="001F303E"/>
    <w:rsid w:val="001F3F5C"/>
    <w:rsid w:val="001F463E"/>
    <w:rsid w:val="001F46CF"/>
    <w:rsid w:val="001F5725"/>
    <w:rsid w:val="001F7C8E"/>
    <w:rsid w:val="00200335"/>
    <w:rsid w:val="00203993"/>
    <w:rsid w:val="00206356"/>
    <w:rsid w:val="00210E87"/>
    <w:rsid w:val="0021313E"/>
    <w:rsid w:val="0021521D"/>
    <w:rsid w:val="00220638"/>
    <w:rsid w:val="002208F6"/>
    <w:rsid w:val="00224427"/>
    <w:rsid w:val="00226B9C"/>
    <w:rsid w:val="00231DCB"/>
    <w:rsid w:val="00232C1E"/>
    <w:rsid w:val="00233E05"/>
    <w:rsid w:val="002346FC"/>
    <w:rsid w:val="002372A5"/>
    <w:rsid w:val="00240CF3"/>
    <w:rsid w:val="002414A2"/>
    <w:rsid w:val="0024355B"/>
    <w:rsid w:val="00244290"/>
    <w:rsid w:val="00245A25"/>
    <w:rsid w:val="00246ED9"/>
    <w:rsid w:val="002472D0"/>
    <w:rsid w:val="002473D7"/>
    <w:rsid w:val="00250716"/>
    <w:rsid w:val="0025211D"/>
    <w:rsid w:val="0025289D"/>
    <w:rsid w:val="00252FE5"/>
    <w:rsid w:val="0025501F"/>
    <w:rsid w:val="00257008"/>
    <w:rsid w:val="00257164"/>
    <w:rsid w:val="0025792A"/>
    <w:rsid w:val="0026393B"/>
    <w:rsid w:val="00264791"/>
    <w:rsid w:val="00266C3C"/>
    <w:rsid w:val="0027042C"/>
    <w:rsid w:val="00274426"/>
    <w:rsid w:val="0027701E"/>
    <w:rsid w:val="00277293"/>
    <w:rsid w:val="002775FD"/>
    <w:rsid w:val="00277D42"/>
    <w:rsid w:val="00280539"/>
    <w:rsid w:val="0028079D"/>
    <w:rsid w:val="00281C3D"/>
    <w:rsid w:val="00281C8E"/>
    <w:rsid w:val="0028202A"/>
    <w:rsid w:val="00283B1B"/>
    <w:rsid w:val="00285C36"/>
    <w:rsid w:val="00286CEE"/>
    <w:rsid w:val="00290A3A"/>
    <w:rsid w:val="00290E25"/>
    <w:rsid w:val="00291FA7"/>
    <w:rsid w:val="00292692"/>
    <w:rsid w:val="00294701"/>
    <w:rsid w:val="002949D1"/>
    <w:rsid w:val="002956F4"/>
    <w:rsid w:val="00297C01"/>
    <w:rsid w:val="002A2877"/>
    <w:rsid w:val="002A34CD"/>
    <w:rsid w:val="002A387D"/>
    <w:rsid w:val="002A5DF0"/>
    <w:rsid w:val="002B00DE"/>
    <w:rsid w:val="002B0436"/>
    <w:rsid w:val="002B11E0"/>
    <w:rsid w:val="002B2222"/>
    <w:rsid w:val="002B40BF"/>
    <w:rsid w:val="002B43E3"/>
    <w:rsid w:val="002B4573"/>
    <w:rsid w:val="002B53C2"/>
    <w:rsid w:val="002B648C"/>
    <w:rsid w:val="002B65B9"/>
    <w:rsid w:val="002B7C9B"/>
    <w:rsid w:val="002B7FFB"/>
    <w:rsid w:val="002C1248"/>
    <w:rsid w:val="002C3A68"/>
    <w:rsid w:val="002C4631"/>
    <w:rsid w:val="002C561C"/>
    <w:rsid w:val="002C5658"/>
    <w:rsid w:val="002C64E5"/>
    <w:rsid w:val="002C68D6"/>
    <w:rsid w:val="002D1475"/>
    <w:rsid w:val="002D330D"/>
    <w:rsid w:val="002D4021"/>
    <w:rsid w:val="002D4206"/>
    <w:rsid w:val="002D6FAB"/>
    <w:rsid w:val="002D721A"/>
    <w:rsid w:val="002D7561"/>
    <w:rsid w:val="002D7A65"/>
    <w:rsid w:val="002E1343"/>
    <w:rsid w:val="002E1779"/>
    <w:rsid w:val="002E19E0"/>
    <w:rsid w:val="002E2E03"/>
    <w:rsid w:val="002E320B"/>
    <w:rsid w:val="002E32BC"/>
    <w:rsid w:val="002E410F"/>
    <w:rsid w:val="002E5BBC"/>
    <w:rsid w:val="002E6108"/>
    <w:rsid w:val="002F00A7"/>
    <w:rsid w:val="002F2D52"/>
    <w:rsid w:val="002F43A6"/>
    <w:rsid w:val="002F4BE9"/>
    <w:rsid w:val="002F4C01"/>
    <w:rsid w:val="002F62BD"/>
    <w:rsid w:val="003011DA"/>
    <w:rsid w:val="00301D95"/>
    <w:rsid w:val="00303E1B"/>
    <w:rsid w:val="00304615"/>
    <w:rsid w:val="0030492C"/>
    <w:rsid w:val="003057E2"/>
    <w:rsid w:val="003072F2"/>
    <w:rsid w:val="00307813"/>
    <w:rsid w:val="003109ED"/>
    <w:rsid w:val="00310A69"/>
    <w:rsid w:val="00310DCD"/>
    <w:rsid w:val="00311A33"/>
    <w:rsid w:val="00313BFD"/>
    <w:rsid w:val="003140D9"/>
    <w:rsid w:val="003161D0"/>
    <w:rsid w:val="00317D91"/>
    <w:rsid w:val="00317E49"/>
    <w:rsid w:val="00320461"/>
    <w:rsid w:val="003209F2"/>
    <w:rsid w:val="00322312"/>
    <w:rsid w:val="00322970"/>
    <w:rsid w:val="003245F8"/>
    <w:rsid w:val="003269C2"/>
    <w:rsid w:val="00331B60"/>
    <w:rsid w:val="00331E91"/>
    <w:rsid w:val="00333B62"/>
    <w:rsid w:val="00334CFF"/>
    <w:rsid w:val="0033587B"/>
    <w:rsid w:val="00335F6F"/>
    <w:rsid w:val="00336038"/>
    <w:rsid w:val="00340722"/>
    <w:rsid w:val="00340A4A"/>
    <w:rsid w:val="00340B22"/>
    <w:rsid w:val="0034148A"/>
    <w:rsid w:val="0034265B"/>
    <w:rsid w:val="0034309D"/>
    <w:rsid w:val="00344626"/>
    <w:rsid w:val="00345B9A"/>
    <w:rsid w:val="003474D1"/>
    <w:rsid w:val="00347DB8"/>
    <w:rsid w:val="0035084E"/>
    <w:rsid w:val="003550F4"/>
    <w:rsid w:val="00355AEF"/>
    <w:rsid w:val="0036072D"/>
    <w:rsid w:val="0036080D"/>
    <w:rsid w:val="003616E4"/>
    <w:rsid w:val="00361B4C"/>
    <w:rsid w:val="00366AFA"/>
    <w:rsid w:val="00366D06"/>
    <w:rsid w:val="0036796A"/>
    <w:rsid w:val="00367B30"/>
    <w:rsid w:val="00370B6F"/>
    <w:rsid w:val="00372906"/>
    <w:rsid w:val="0037358D"/>
    <w:rsid w:val="00373F98"/>
    <w:rsid w:val="003743A3"/>
    <w:rsid w:val="00376069"/>
    <w:rsid w:val="00376465"/>
    <w:rsid w:val="003767DC"/>
    <w:rsid w:val="003815B7"/>
    <w:rsid w:val="003830BE"/>
    <w:rsid w:val="00385191"/>
    <w:rsid w:val="00385EEB"/>
    <w:rsid w:val="003861F4"/>
    <w:rsid w:val="00387819"/>
    <w:rsid w:val="00387A69"/>
    <w:rsid w:val="003974D5"/>
    <w:rsid w:val="00397667"/>
    <w:rsid w:val="003A0063"/>
    <w:rsid w:val="003A1721"/>
    <w:rsid w:val="003A1C29"/>
    <w:rsid w:val="003A29BA"/>
    <w:rsid w:val="003A59DA"/>
    <w:rsid w:val="003A778F"/>
    <w:rsid w:val="003B0E22"/>
    <w:rsid w:val="003B265B"/>
    <w:rsid w:val="003B300F"/>
    <w:rsid w:val="003B49DA"/>
    <w:rsid w:val="003B54CB"/>
    <w:rsid w:val="003B55DD"/>
    <w:rsid w:val="003B623B"/>
    <w:rsid w:val="003B6A4B"/>
    <w:rsid w:val="003B7BA9"/>
    <w:rsid w:val="003C15EE"/>
    <w:rsid w:val="003C3D60"/>
    <w:rsid w:val="003C68B9"/>
    <w:rsid w:val="003C720C"/>
    <w:rsid w:val="003D3203"/>
    <w:rsid w:val="003D4724"/>
    <w:rsid w:val="003D51EE"/>
    <w:rsid w:val="003D571A"/>
    <w:rsid w:val="003D65BF"/>
    <w:rsid w:val="003D7305"/>
    <w:rsid w:val="003D76D4"/>
    <w:rsid w:val="003E04A6"/>
    <w:rsid w:val="003E0962"/>
    <w:rsid w:val="003E275C"/>
    <w:rsid w:val="003E3D83"/>
    <w:rsid w:val="003E50F0"/>
    <w:rsid w:val="003E630E"/>
    <w:rsid w:val="003E6BF4"/>
    <w:rsid w:val="003E7D50"/>
    <w:rsid w:val="003F0AE1"/>
    <w:rsid w:val="003F22B0"/>
    <w:rsid w:val="003F4AB9"/>
    <w:rsid w:val="003F4FFB"/>
    <w:rsid w:val="003F7D57"/>
    <w:rsid w:val="00400180"/>
    <w:rsid w:val="00400A46"/>
    <w:rsid w:val="0040205E"/>
    <w:rsid w:val="00404D78"/>
    <w:rsid w:val="004051C6"/>
    <w:rsid w:val="00405F69"/>
    <w:rsid w:val="0040791F"/>
    <w:rsid w:val="004121C1"/>
    <w:rsid w:val="00412514"/>
    <w:rsid w:val="00412C7E"/>
    <w:rsid w:val="00412F6A"/>
    <w:rsid w:val="004139B2"/>
    <w:rsid w:val="0041547A"/>
    <w:rsid w:val="00416248"/>
    <w:rsid w:val="00417165"/>
    <w:rsid w:val="004173E1"/>
    <w:rsid w:val="004178B5"/>
    <w:rsid w:val="004210E0"/>
    <w:rsid w:val="00421164"/>
    <w:rsid w:val="00421F1F"/>
    <w:rsid w:val="0043079A"/>
    <w:rsid w:val="00431DF2"/>
    <w:rsid w:val="004339B7"/>
    <w:rsid w:val="00435A0D"/>
    <w:rsid w:val="00436233"/>
    <w:rsid w:val="00437723"/>
    <w:rsid w:val="00440021"/>
    <w:rsid w:val="0044023A"/>
    <w:rsid w:val="00441B18"/>
    <w:rsid w:val="00441F90"/>
    <w:rsid w:val="00442B18"/>
    <w:rsid w:val="0044556D"/>
    <w:rsid w:val="00445660"/>
    <w:rsid w:val="0044688A"/>
    <w:rsid w:val="00447D56"/>
    <w:rsid w:val="00447D6F"/>
    <w:rsid w:val="004520B6"/>
    <w:rsid w:val="0045347E"/>
    <w:rsid w:val="00454C96"/>
    <w:rsid w:val="00457D78"/>
    <w:rsid w:val="0046240A"/>
    <w:rsid w:val="00462796"/>
    <w:rsid w:val="004639F7"/>
    <w:rsid w:val="00463F8E"/>
    <w:rsid w:val="00466CC5"/>
    <w:rsid w:val="00467612"/>
    <w:rsid w:val="004700AE"/>
    <w:rsid w:val="0047311E"/>
    <w:rsid w:val="0047410F"/>
    <w:rsid w:val="004758BC"/>
    <w:rsid w:val="00475B7A"/>
    <w:rsid w:val="00481BA0"/>
    <w:rsid w:val="0048210C"/>
    <w:rsid w:val="00482434"/>
    <w:rsid w:val="00482C0D"/>
    <w:rsid w:val="004866D2"/>
    <w:rsid w:val="00487146"/>
    <w:rsid w:val="00487173"/>
    <w:rsid w:val="00487575"/>
    <w:rsid w:val="00491FC2"/>
    <w:rsid w:val="00492AB1"/>
    <w:rsid w:val="00493A2B"/>
    <w:rsid w:val="00495606"/>
    <w:rsid w:val="00495D48"/>
    <w:rsid w:val="004973FD"/>
    <w:rsid w:val="004A0FDC"/>
    <w:rsid w:val="004A108A"/>
    <w:rsid w:val="004A25D7"/>
    <w:rsid w:val="004A438E"/>
    <w:rsid w:val="004A56F1"/>
    <w:rsid w:val="004A5A4D"/>
    <w:rsid w:val="004A5C16"/>
    <w:rsid w:val="004A5DCF"/>
    <w:rsid w:val="004A7AC2"/>
    <w:rsid w:val="004B132F"/>
    <w:rsid w:val="004B2782"/>
    <w:rsid w:val="004B6D04"/>
    <w:rsid w:val="004B70A4"/>
    <w:rsid w:val="004B7F69"/>
    <w:rsid w:val="004C0271"/>
    <w:rsid w:val="004C269E"/>
    <w:rsid w:val="004C366A"/>
    <w:rsid w:val="004D0326"/>
    <w:rsid w:val="004D1EA8"/>
    <w:rsid w:val="004D318E"/>
    <w:rsid w:val="004D3564"/>
    <w:rsid w:val="004D4B03"/>
    <w:rsid w:val="004D50EF"/>
    <w:rsid w:val="004D5339"/>
    <w:rsid w:val="004D5E06"/>
    <w:rsid w:val="004E145D"/>
    <w:rsid w:val="004E14F8"/>
    <w:rsid w:val="004E270F"/>
    <w:rsid w:val="004E33A6"/>
    <w:rsid w:val="004E569E"/>
    <w:rsid w:val="004E7D3A"/>
    <w:rsid w:val="004F0173"/>
    <w:rsid w:val="004F2043"/>
    <w:rsid w:val="004F213F"/>
    <w:rsid w:val="004F4E7A"/>
    <w:rsid w:val="004F678D"/>
    <w:rsid w:val="005002C6"/>
    <w:rsid w:val="00500A28"/>
    <w:rsid w:val="005017A1"/>
    <w:rsid w:val="005024CF"/>
    <w:rsid w:val="0050288D"/>
    <w:rsid w:val="00503D4B"/>
    <w:rsid w:val="0050448B"/>
    <w:rsid w:val="005100D5"/>
    <w:rsid w:val="005129FA"/>
    <w:rsid w:val="00513D53"/>
    <w:rsid w:val="00514226"/>
    <w:rsid w:val="00514E27"/>
    <w:rsid w:val="00514FB4"/>
    <w:rsid w:val="005151D2"/>
    <w:rsid w:val="00530D97"/>
    <w:rsid w:val="005325A2"/>
    <w:rsid w:val="005366B9"/>
    <w:rsid w:val="00537461"/>
    <w:rsid w:val="00537EDA"/>
    <w:rsid w:val="0054003D"/>
    <w:rsid w:val="0054455F"/>
    <w:rsid w:val="00544BC0"/>
    <w:rsid w:val="005469F8"/>
    <w:rsid w:val="00546BC8"/>
    <w:rsid w:val="00547F91"/>
    <w:rsid w:val="0055102C"/>
    <w:rsid w:val="0055110B"/>
    <w:rsid w:val="00552DE8"/>
    <w:rsid w:val="0055340F"/>
    <w:rsid w:val="00555C1D"/>
    <w:rsid w:val="00556017"/>
    <w:rsid w:val="00556DC0"/>
    <w:rsid w:val="00556F41"/>
    <w:rsid w:val="005577B0"/>
    <w:rsid w:val="00560018"/>
    <w:rsid w:val="0056291D"/>
    <w:rsid w:val="0056342C"/>
    <w:rsid w:val="00563AF5"/>
    <w:rsid w:val="00564DA5"/>
    <w:rsid w:val="00564F16"/>
    <w:rsid w:val="00567B73"/>
    <w:rsid w:val="00573CC1"/>
    <w:rsid w:val="0057437B"/>
    <w:rsid w:val="00574743"/>
    <w:rsid w:val="005806C5"/>
    <w:rsid w:val="0058095B"/>
    <w:rsid w:val="00580ECF"/>
    <w:rsid w:val="00582B1A"/>
    <w:rsid w:val="00582F84"/>
    <w:rsid w:val="005849EB"/>
    <w:rsid w:val="00585CB0"/>
    <w:rsid w:val="0058653B"/>
    <w:rsid w:val="005876DF"/>
    <w:rsid w:val="00590B26"/>
    <w:rsid w:val="00590D93"/>
    <w:rsid w:val="00592F5C"/>
    <w:rsid w:val="005936AB"/>
    <w:rsid w:val="00593DA3"/>
    <w:rsid w:val="00595922"/>
    <w:rsid w:val="00597C2D"/>
    <w:rsid w:val="00597F78"/>
    <w:rsid w:val="005A037E"/>
    <w:rsid w:val="005A050E"/>
    <w:rsid w:val="005A1C1B"/>
    <w:rsid w:val="005A2441"/>
    <w:rsid w:val="005A35E3"/>
    <w:rsid w:val="005A3703"/>
    <w:rsid w:val="005A55B8"/>
    <w:rsid w:val="005A77BA"/>
    <w:rsid w:val="005B2195"/>
    <w:rsid w:val="005B28F5"/>
    <w:rsid w:val="005B42B5"/>
    <w:rsid w:val="005B650D"/>
    <w:rsid w:val="005B741C"/>
    <w:rsid w:val="005C1F38"/>
    <w:rsid w:val="005C2071"/>
    <w:rsid w:val="005C28FA"/>
    <w:rsid w:val="005C49B4"/>
    <w:rsid w:val="005C68F7"/>
    <w:rsid w:val="005D1C75"/>
    <w:rsid w:val="005D29E5"/>
    <w:rsid w:val="005D3903"/>
    <w:rsid w:val="005D3EA2"/>
    <w:rsid w:val="005D44B9"/>
    <w:rsid w:val="005D581B"/>
    <w:rsid w:val="005D5929"/>
    <w:rsid w:val="005D6276"/>
    <w:rsid w:val="005D70AC"/>
    <w:rsid w:val="005D7798"/>
    <w:rsid w:val="005E0891"/>
    <w:rsid w:val="005E609A"/>
    <w:rsid w:val="005E7566"/>
    <w:rsid w:val="005E763C"/>
    <w:rsid w:val="005F1185"/>
    <w:rsid w:val="005F2E17"/>
    <w:rsid w:val="005F45AE"/>
    <w:rsid w:val="005F656A"/>
    <w:rsid w:val="00600E7A"/>
    <w:rsid w:val="006024BC"/>
    <w:rsid w:val="006024F7"/>
    <w:rsid w:val="00602E4A"/>
    <w:rsid w:val="006030F1"/>
    <w:rsid w:val="00604673"/>
    <w:rsid w:val="00605557"/>
    <w:rsid w:val="00606527"/>
    <w:rsid w:val="00607443"/>
    <w:rsid w:val="00610C9F"/>
    <w:rsid w:val="00611033"/>
    <w:rsid w:val="00613752"/>
    <w:rsid w:val="00614B2C"/>
    <w:rsid w:val="00615389"/>
    <w:rsid w:val="00615696"/>
    <w:rsid w:val="00615967"/>
    <w:rsid w:val="006165FD"/>
    <w:rsid w:val="00621C12"/>
    <w:rsid w:val="00622A73"/>
    <w:rsid w:val="00622EBD"/>
    <w:rsid w:val="00624326"/>
    <w:rsid w:val="00624FAC"/>
    <w:rsid w:val="00625043"/>
    <w:rsid w:val="0062509D"/>
    <w:rsid w:val="0062572E"/>
    <w:rsid w:val="00625B79"/>
    <w:rsid w:val="00625E44"/>
    <w:rsid w:val="00632861"/>
    <w:rsid w:val="00633090"/>
    <w:rsid w:val="006340D0"/>
    <w:rsid w:val="00635B47"/>
    <w:rsid w:val="006401DA"/>
    <w:rsid w:val="0064094F"/>
    <w:rsid w:val="006460FD"/>
    <w:rsid w:val="00646A51"/>
    <w:rsid w:val="006474AE"/>
    <w:rsid w:val="00647694"/>
    <w:rsid w:val="00650AAD"/>
    <w:rsid w:val="00650E30"/>
    <w:rsid w:val="006529F2"/>
    <w:rsid w:val="00652A96"/>
    <w:rsid w:val="00656432"/>
    <w:rsid w:val="00656A37"/>
    <w:rsid w:val="0066049C"/>
    <w:rsid w:val="006606C9"/>
    <w:rsid w:val="00661423"/>
    <w:rsid w:val="00666268"/>
    <w:rsid w:val="00666CAB"/>
    <w:rsid w:val="00666F96"/>
    <w:rsid w:val="00667361"/>
    <w:rsid w:val="00671F7F"/>
    <w:rsid w:val="00673164"/>
    <w:rsid w:val="00674129"/>
    <w:rsid w:val="00674670"/>
    <w:rsid w:val="00675C84"/>
    <w:rsid w:val="00676B08"/>
    <w:rsid w:val="006815EB"/>
    <w:rsid w:val="006817F6"/>
    <w:rsid w:val="00682384"/>
    <w:rsid w:val="00682644"/>
    <w:rsid w:val="006827EA"/>
    <w:rsid w:val="006864B6"/>
    <w:rsid w:val="006867A5"/>
    <w:rsid w:val="00687345"/>
    <w:rsid w:val="00692648"/>
    <w:rsid w:val="00692DE2"/>
    <w:rsid w:val="006974D3"/>
    <w:rsid w:val="006A1421"/>
    <w:rsid w:val="006A372A"/>
    <w:rsid w:val="006A5BA4"/>
    <w:rsid w:val="006A70AF"/>
    <w:rsid w:val="006A7ADA"/>
    <w:rsid w:val="006B1261"/>
    <w:rsid w:val="006B1AE7"/>
    <w:rsid w:val="006B26E3"/>
    <w:rsid w:val="006B27B6"/>
    <w:rsid w:val="006B5684"/>
    <w:rsid w:val="006B5850"/>
    <w:rsid w:val="006C0307"/>
    <w:rsid w:val="006C3FDC"/>
    <w:rsid w:val="006C5221"/>
    <w:rsid w:val="006C5C7A"/>
    <w:rsid w:val="006D0F03"/>
    <w:rsid w:val="006D1AC1"/>
    <w:rsid w:val="006D2C24"/>
    <w:rsid w:val="006D45F6"/>
    <w:rsid w:val="006D6B84"/>
    <w:rsid w:val="006D6B97"/>
    <w:rsid w:val="006E0938"/>
    <w:rsid w:val="006E0CFA"/>
    <w:rsid w:val="006E0D39"/>
    <w:rsid w:val="006E10D4"/>
    <w:rsid w:val="006E17EC"/>
    <w:rsid w:val="006E1965"/>
    <w:rsid w:val="006E2ED2"/>
    <w:rsid w:val="006E3A78"/>
    <w:rsid w:val="006E3EDA"/>
    <w:rsid w:val="006E3FFD"/>
    <w:rsid w:val="006E5CBD"/>
    <w:rsid w:val="006E6026"/>
    <w:rsid w:val="006F02F6"/>
    <w:rsid w:val="006F09A0"/>
    <w:rsid w:val="006F10E8"/>
    <w:rsid w:val="006F585F"/>
    <w:rsid w:val="006F5C15"/>
    <w:rsid w:val="006F76C9"/>
    <w:rsid w:val="00700C88"/>
    <w:rsid w:val="00701998"/>
    <w:rsid w:val="007024A6"/>
    <w:rsid w:val="00704562"/>
    <w:rsid w:val="00704D2C"/>
    <w:rsid w:val="0070517F"/>
    <w:rsid w:val="00710825"/>
    <w:rsid w:val="0071176E"/>
    <w:rsid w:val="00711CFA"/>
    <w:rsid w:val="00712AE2"/>
    <w:rsid w:val="00713C39"/>
    <w:rsid w:val="0071654F"/>
    <w:rsid w:val="0071690F"/>
    <w:rsid w:val="00717D36"/>
    <w:rsid w:val="00720964"/>
    <w:rsid w:val="00720CAF"/>
    <w:rsid w:val="00722D0C"/>
    <w:rsid w:val="007230C5"/>
    <w:rsid w:val="007230D8"/>
    <w:rsid w:val="007252AC"/>
    <w:rsid w:val="00725955"/>
    <w:rsid w:val="00731A11"/>
    <w:rsid w:val="007327DC"/>
    <w:rsid w:val="00736540"/>
    <w:rsid w:val="00741188"/>
    <w:rsid w:val="00741876"/>
    <w:rsid w:val="00743522"/>
    <w:rsid w:val="00745370"/>
    <w:rsid w:val="007454B9"/>
    <w:rsid w:val="00745E4E"/>
    <w:rsid w:val="0075334E"/>
    <w:rsid w:val="00756E0E"/>
    <w:rsid w:val="00763986"/>
    <w:rsid w:val="00764222"/>
    <w:rsid w:val="0076611D"/>
    <w:rsid w:val="00766907"/>
    <w:rsid w:val="007703B4"/>
    <w:rsid w:val="00771590"/>
    <w:rsid w:val="00773917"/>
    <w:rsid w:val="00773F3F"/>
    <w:rsid w:val="007761F2"/>
    <w:rsid w:val="00776451"/>
    <w:rsid w:val="00777A4E"/>
    <w:rsid w:val="00777F09"/>
    <w:rsid w:val="007804F4"/>
    <w:rsid w:val="0078069B"/>
    <w:rsid w:val="00780758"/>
    <w:rsid w:val="00780BDE"/>
    <w:rsid w:val="0078158A"/>
    <w:rsid w:val="007821C8"/>
    <w:rsid w:val="007845DE"/>
    <w:rsid w:val="00786F77"/>
    <w:rsid w:val="0079349B"/>
    <w:rsid w:val="00796CB1"/>
    <w:rsid w:val="0079744D"/>
    <w:rsid w:val="007A1CED"/>
    <w:rsid w:val="007A2836"/>
    <w:rsid w:val="007A71EA"/>
    <w:rsid w:val="007A7418"/>
    <w:rsid w:val="007B3669"/>
    <w:rsid w:val="007B42CB"/>
    <w:rsid w:val="007B5F39"/>
    <w:rsid w:val="007C06BD"/>
    <w:rsid w:val="007C2D2F"/>
    <w:rsid w:val="007C2EE0"/>
    <w:rsid w:val="007C42BF"/>
    <w:rsid w:val="007C446F"/>
    <w:rsid w:val="007C4650"/>
    <w:rsid w:val="007C70F6"/>
    <w:rsid w:val="007D0C09"/>
    <w:rsid w:val="007D18C9"/>
    <w:rsid w:val="007D27E3"/>
    <w:rsid w:val="007D30F8"/>
    <w:rsid w:val="007D4556"/>
    <w:rsid w:val="007D733C"/>
    <w:rsid w:val="007E0DB1"/>
    <w:rsid w:val="007E16F2"/>
    <w:rsid w:val="007E1E60"/>
    <w:rsid w:val="007E1FD0"/>
    <w:rsid w:val="007E2070"/>
    <w:rsid w:val="007E718F"/>
    <w:rsid w:val="007E71DC"/>
    <w:rsid w:val="007F2BBC"/>
    <w:rsid w:val="007F3D00"/>
    <w:rsid w:val="007F6FE3"/>
    <w:rsid w:val="007F72DC"/>
    <w:rsid w:val="008012F0"/>
    <w:rsid w:val="00801C04"/>
    <w:rsid w:val="008021CE"/>
    <w:rsid w:val="00803099"/>
    <w:rsid w:val="0080407D"/>
    <w:rsid w:val="00804695"/>
    <w:rsid w:val="00805291"/>
    <w:rsid w:val="00805345"/>
    <w:rsid w:val="0080572B"/>
    <w:rsid w:val="008062BC"/>
    <w:rsid w:val="00806857"/>
    <w:rsid w:val="00806968"/>
    <w:rsid w:val="00810246"/>
    <w:rsid w:val="0081024F"/>
    <w:rsid w:val="008107C9"/>
    <w:rsid w:val="0081424B"/>
    <w:rsid w:val="00814677"/>
    <w:rsid w:val="00815470"/>
    <w:rsid w:val="00815EFD"/>
    <w:rsid w:val="0081623C"/>
    <w:rsid w:val="00817D41"/>
    <w:rsid w:val="008209B1"/>
    <w:rsid w:val="00822107"/>
    <w:rsid w:val="0082211E"/>
    <w:rsid w:val="008225C3"/>
    <w:rsid w:val="00823413"/>
    <w:rsid w:val="00823AC6"/>
    <w:rsid w:val="00824350"/>
    <w:rsid w:val="008249A6"/>
    <w:rsid w:val="00824BD9"/>
    <w:rsid w:val="00826429"/>
    <w:rsid w:val="008266C2"/>
    <w:rsid w:val="00826C61"/>
    <w:rsid w:val="008277DA"/>
    <w:rsid w:val="00827C9B"/>
    <w:rsid w:val="00830C87"/>
    <w:rsid w:val="00830EBD"/>
    <w:rsid w:val="008314F9"/>
    <w:rsid w:val="008320E8"/>
    <w:rsid w:val="00832CA7"/>
    <w:rsid w:val="00833862"/>
    <w:rsid w:val="00836DF6"/>
    <w:rsid w:val="00837C6F"/>
    <w:rsid w:val="008409BD"/>
    <w:rsid w:val="008410AB"/>
    <w:rsid w:val="0084124F"/>
    <w:rsid w:val="00842C3D"/>
    <w:rsid w:val="0084568C"/>
    <w:rsid w:val="008461C4"/>
    <w:rsid w:val="0085009B"/>
    <w:rsid w:val="00850FBB"/>
    <w:rsid w:val="008512A5"/>
    <w:rsid w:val="00851752"/>
    <w:rsid w:val="00853CA8"/>
    <w:rsid w:val="00856C0F"/>
    <w:rsid w:val="0086014B"/>
    <w:rsid w:val="008615AB"/>
    <w:rsid w:val="0086216F"/>
    <w:rsid w:val="008625E0"/>
    <w:rsid w:val="00862EC6"/>
    <w:rsid w:val="00865FA6"/>
    <w:rsid w:val="00865FB0"/>
    <w:rsid w:val="0087203F"/>
    <w:rsid w:val="008737BB"/>
    <w:rsid w:val="00874B88"/>
    <w:rsid w:val="00875591"/>
    <w:rsid w:val="00875DB7"/>
    <w:rsid w:val="008801CD"/>
    <w:rsid w:val="008816FE"/>
    <w:rsid w:val="008833A5"/>
    <w:rsid w:val="00886B8D"/>
    <w:rsid w:val="0089012E"/>
    <w:rsid w:val="008909B9"/>
    <w:rsid w:val="008940DC"/>
    <w:rsid w:val="0089495C"/>
    <w:rsid w:val="00895819"/>
    <w:rsid w:val="008963D9"/>
    <w:rsid w:val="00896433"/>
    <w:rsid w:val="00896BD5"/>
    <w:rsid w:val="00896E6B"/>
    <w:rsid w:val="00897839"/>
    <w:rsid w:val="008A1A4D"/>
    <w:rsid w:val="008A1B71"/>
    <w:rsid w:val="008A4071"/>
    <w:rsid w:val="008A4DA6"/>
    <w:rsid w:val="008A50EE"/>
    <w:rsid w:val="008A57FA"/>
    <w:rsid w:val="008B1C4E"/>
    <w:rsid w:val="008B29DB"/>
    <w:rsid w:val="008B4589"/>
    <w:rsid w:val="008B4CCE"/>
    <w:rsid w:val="008B4CD8"/>
    <w:rsid w:val="008C0666"/>
    <w:rsid w:val="008C27D4"/>
    <w:rsid w:val="008C2AC9"/>
    <w:rsid w:val="008C2FDA"/>
    <w:rsid w:val="008C312F"/>
    <w:rsid w:val="008C588A"/>
    <w:rsid w:val="008D0CF7"/>
    <w:rsid w:val="008D1CFA"/>
    <w:rsid w:val="008D3271"/>
    <w:rsid w:val="008D3838"/>
    <w:rsid w:val="008D43B1"/>
    <w:rsid w:val="008D4D09"/>
    <w:rsid w:val="008D524C"/>
    <w:rsid w:val="008D5F9D"/>
    <w:rsid w:val="008E0379"/>
    <w:rsid w:val="008E08BA"/>
    <w:rsid w:val="008E0D6B"/>
    <w:rsid w:val="008E2871"/>
    <w:rsid w:val="008E70FC"/>
    <w:rsid w:val="008E7365"/>
    <w:rsid w:val="008E7C9A"/>
    <w:rsid w:val="008E7E53"/>
    <w:rsid w:val="008F0386"/>
    <w:rsid w:val="008F03CE"/>
    <w:rsid w:val="008F2370"/>
    <w:rsid w:val="008F2D54"/>
    <w:rsid w:val="008F2F25"/>
    <w:rsid w:val="008F402A"/>
    <w:rsid w:val="008F4A61"/>
    <w:rsid w:val="008F70CB"/>
    <w:rsid w:val="00900473"/>
    <w:rsid w:val="0090409B"/>
    <w:rsid w:val="00904794"/>
    <w:rsid w:val="00904905"/>
    <w:rsid w:val="00906D3B"/>
    <w:rsid w:val="00907B51"/>
    <w:rsid w:val="00910C88"/>
    <w:rsid w:val="0091184A"/>
    <w:rsid w:val="00911D22"/>
    <w:rsid w:val="009121D7"/>
    <w:rsid w:val="0091502E"/>
    <w:rsid w:val="00917968"/>
    <w:rsid w:val="009206D2"/>
    <w:rsid w:val="00920E46"/>
    <w:rsid w:val="009211D8"/>
    <w:rsid w:val="00921D98"/>
    <w:rsid w:val="00923CC5"/>
    <w:rsid w:val="0092686C"/>
    <w:rsid w:val="009276BB"/>
    <w:rsid w:val="009322A0"/>
    <w:rsid w:val="009336A6"/>
    <w:rsid w:val="00933733"/>
    <w:rsid w:val="009341C5"/>
    <w:rsid w:val="009347A7"/>
    <w:rsid w:val="00934CE9"/>
    <w:rsid w:val="00935D88"/>
    <w:rsid w:val="0093651B"/>
    <w:rsid w:val="00936529"/>
    <w:rsid w:val="00937BDA"/>
    <w:rsid w:val="00941276"/>
    <w:rsid w:val="0094181E"/>
    <w:rsid w:val="009418A5"/>
    <w:rsid w:val="009420FF"/>
    <w:rsid w:val="0094273E"/>
    <w:rsid w:val="009457A1"/>
    <w:rsid w:val="00946FC0"/>
    <w:rsid w:val="00947BE8"/>
    <w:rsid w:val="0095050B"/>
    <w:rsid w:val="009508FA"/>
    <w:rsid w:val="00950D94"/>
    <w:rsid w:val="00952735"/>
    <w:rsid w:val="009568A4"/>
    <w:rsid w:val="009579D8"/>
    <w:rsid w:val="00961139"/>
    <w:rsid w:val="00961DCB"/>
    <w:rsid w:val="00965775"/>
    <w:rsid w:val="00973543"/>
    <w:rsid w:val="00974F3F"/>
    <w:rsid w:val="00976B5A"/>
    <w:rsid w:val="00977324"/>
    <w:rsid w:val="00977E80"/>
    <w:rsid w:val="00980451"/>
    <w:rsid w:val="00984A7D"/>
    <w:rsid w:val="00985A8A"/>
    <w:rsid w:val="00985C79"/>
    <w:rsid w:val="00986780"/>
    <w:rsid w:val="0098781F"/>
    <w:rsid w:val="00991B0A"/>
    <w:rsid w:val="009928EA"/>
    <w:rsid w:val="00992C5A"/>
    <w:rsid w:val="00993138"/>
    <w:rsid w:val="00993876"/>
    <w:rsid w:val="009A0DF1"/>
    <w:rsid w:val="009A176B"/>
    <w:rsid w:val="009A2D17"/>
    <w:rsid w:val="009A2DE1"/>
    <w:rsid w:val="009A323F"/>
    <w:rsid w:val="009A3337"/>
    <w:rsid w:val="009A4AD3"/>
    <w:rsid w:val="009A6487"/>
    <w:rsid w:val="009A66A8"/>
    <w:rsid w:val="009A7C1A"/>
    <w:rsid w:val="009B05FC"/>
    <w:rsid w:val="009B42EC"/>
    <w:rsid w:val="009B4400"/>
    <w:rsid w:val="009B4BBC"/>
    <w:rsid w:val="009B4D19"/>
    <w:rsid w:val="009B4EFF"/>
    <w:rsid w:val="009B5606"/>
    <w:rsid w:val="009B60AD"/>
    <w:rsid w:val="009B70D8"/>
    <w:rsid w:val="009B75EE"/>
    <w:rsid w:val="009B78A1"/>
    <w:rsid w:val="009C0455"/>
    <w:rsid w:val="009C1590"/>
    <w:rsid w:val="009C1E8A"/>
    <w:rsid w:val="009C2E6B"/>
    <w:rsid w:val="009C7E4F"/>
    <w:rsid w:val="009D31D5"/>
    <w:rsid w:val="009D412F"/>
    <w:rsid w:val="009D45F6"/>
    <w:rsid w:val="009D613A"/>
    <w:rsid w:val="009D64D4"/>
    <w:rsid w:val="009D6719"/>
    <w:rsid w:val="009D78EF"/>
    <w:rsid w:val="009E0A31"/>
    <w:rsid w:val="009E17C0"/>
    <w:rsid w:val="009E25EC"/>
    <w:rsid w:val="009E2BC4"/>
    <w:rsid w:val="009E3669"/>
    <w:rsid w:val="009E36AE"/>
    <w:rsid w:val="009E6596"/>
    <w:rsid w:val="009E7967"/>
    <w:rsid w:val="009F015D"/>
    <w:rsid w:val="009F03F7"/>
    <w:rsid w:val="009F0687"/>
    <w:rsid w:val="009F09F0"/>
    <w:rsid w:val="009F2BF0"/>
    <w:rsid w:val="009F3A8B"/>
    <w:rsid w:val="009F641B"/>
    <w:rsid w:val="00A009F4"/>
    <w:rsid w:val="00A017C5"/>
    <w:rsid w:val="00A01F9B"/>
    <w:rsid w:val="00A02FBD"/>
    <w:rsid w:val="00A05A92"/>
    <w:rsid w:val="00A072BD"/>
    <w:rsid w:val="00A125DD"/>
    <w:rsid w:val="00A14EA8"/>
    <w:rsid w:val="00A1723D"/>
    <w:rsid w:val="00A17781"/>
    <w:rsid w:val="00A204D4"/>
    <w:rsid w:val="00A22441"/>
    <w:rsid w:val="00A2604A"/>
    <w:rsid w:val="00A2756E"/>
    <w:rsid w:val="00A309FF"/>
    <w:rsid w:val="00A31256"/>
    <w:rsid w:val="00A33101"/>
    <w:rsid w:val="00A374FA"/>
    <w:rsid w:val="00A37A0A"/>
    <w:rsid w:val="00A41430"/>
    <w:rsid w:val="00A42C71"/>
    <w:rsid w:val="00A456BF"/>
    <w:rsid w:val="00A46458"/>
    <w:rsid w:val="00A474D8"/>
    <w:rsid w:val="00A51B2A"/>
    <w:rsid w:val="00A520EC"/>
    <w:rsid w:val="00A52A11"/>
    <w:rsid w:val="00A53F9B"/>
    <w:rsid w:val="00A54B4F"/>
    <w:rsid w:val="00A56A3D"/>
    <w:rsid w:val="00A57A26"/>
    <w:rsid w:val="00A600B4"/>
    <w:rsid w:val="00A6121C"/>
    <w:rsid w:val="00A615F7"/>
    <w:rsid w:val="00A62755"/>
    <w:rsid w:val="00A628D1"/>
    <w:rsid w:val="00A63B0D"/>
    <w:rsid w:val="00A64313"/>
    <w:rsid w:val="00A64F09"/>
    <w:rsid w:val="00A6615A"/>
    <w:rsid w:val="00A66370"/>
    <w:rsid w:val="00A66924"/>
    <w:rsid w:val="00A66EC1"/>
    <w:rsid w:val="00A701C3"/>
    <w:rsid w:val="00A73272"/>
    <w:rsid w:val="00A75400"/>
    <w:rsid w:val="00A754A0"/>
    <w:rsid w:val="00A763AB"/>
    <w:rsid w:val="00A772AB"/>
    <w:rsid w:val="00A777F3"/>
    <w:rsid w:val="00A80EE6"/>
    <w:rsid w:val="00A81F07"/>
    <w:rsid w:val="00A829B9"/>
    <w:rsid w:val="00A83172"/>
    <w:rsid w:val="00A83F68"/>
    <w:rsid w:val="00A84A13"/>
    <w:rsid w:val="00A9239D"/>
    <w:rsid w:val="00A94C73"/>
    <w:rsid w:val="00A97106"/>
    <w:rsid w:val="00A97275"/>
    <w:rsid w:val="00A97831"/>
    <w:rsid w:val="00AA0A6E"/>
    <w:rsid w:val="00AA2AC4"/>
    <w:rsid w:val="00AA4F79"/>
    <w:rsid w:val="00AA50B6"/>
    <w:rsid w:val="00AA5FEB"/>
    <w:rsid w:val="00AA7A1F"/>
    <w:rsid w:val="00AA7C90"/>
    <w:rsid w:val="00AA7E2C"/>
    <w:rsid w:val="00AB09A0"/>
    <w:rsid w:val="00AB1DF0"/>
    <w:rsid w:val="00AB3170"/>
    <w:rsid w:val="00AB36B4"/>
    <w:rsid w:val="00AB4C82"/>
    <w:rsid w:val="00AC3295"/>
    <w:rsid w:val="00AC5805"/>
    <w:rsid w:val="00AC64D0"/>
    <w:rsid w:val="00AC6F12"/>
    <w:rsid w:val="00AC7036"/>
    <w:rsid w:val="00AC713F"/>
    <w:rsid w:val="00AD03EB"/>
    <w:rsid w:val="00AD0B35"/>
    <w:rsid w:val="00AD3135"/>
    <w:rsid w:val="00AD7C78"/>
    <w:rsid w:val="00AE0029"/>
    <w:rsid w:val="00AE04E5"/>
    <w:rsid w:val="00AE0CF6"/>
    <w:rsid w:val="00AE1B1B"/>
    <w:rsid w:val="00AE1DA5"/>
    <w:rsid w:val="00AE2BB3"/>
    <w:rsid w:val="00AE3763"/>
    <w:rsid w:val="00AE47D4"/>
    <w:rsid w:val="00AE49C1"/>
    <w:rsid w:val="00AF219D"/>
    <w:rsid w:val="00AF3034"/>
    <w:rsid w:val="00AF40EF"/>
    <w:rsid w:val="00AF4AAE"/>
    <w:rsid w:val="00AF4BED"/>
    <w:rsid w:val="00AF544B"/>
    <w:rsid w:val="00B00991"/>
    <w:rsid w:val="00B02247"/>
    <w:rsid w:val="00B03A3E"/>
    <w:rsid w:val="00B04B47"/>
    <w:rsid w:val="00B04B82"/>
    <w:rsid w:val="00B05034"/>
    <w:rsid w:val="00B05300"/>
    <w:rsid w:val="00B07035"/>
    <w:rsid w:val="00B14F2E"/>
    <w:rsid w:val="00B16284"/>
    <w:rsid w:val="00B1665F"/>
    <w:rsid w:val="00B16706"/>
    <w:rsid w:val="00B1689C"/>
    <w:rsid w:val="00B21FDE"/>
    <w:rsid w:val="00B25D48"/>
    <w:rsid w:val="00B27ECF"/>
    <w:rsid w:val="00B30CE0"/>
    <w:rsid w:val="00B313A9"/>
    <w:rsid w:val="00B31BEB"/>
    <w:rsid w:val="00B31D29"/>
    <w:rsid w:val="00B331A9"/>
    <w:rsid w:val="00B362C4"/>
    <w:rsid w:val="00B363D0"/>
    <w:rsid w:val="00B4155B"/>
    <w:rsid w:val="00B440A5"/>
    <w:rsid w:val="00B440FC"/>
    <w:rsid w:val="00B45133"/>
    <w:rsid w:val="00B47FE6"/>
    <w:rsid w:val="00B501A3"/>
    <w:rsid w:val="00B5131D"/>
    <w:rsid w:val="00B51F8C"/>
    <w:rsid w:val="00B5382A"/>
    <w:rsid w:val="00B62C4D"/>
    <w:rsid w:val="00B63C76"/>
    <w:rsid w:val="00B65D22"/>
    <w:rsid w:val="00B66D93"/>
    <w:rsid w:val="00B67407"/>
    <w:rsid w:val="00B67513"/>
    <w:rsid w:val="00B75F74"/>
    <w:rsid w:val="00B76CE3"/>
    <w:rsid w:val="00B8025B"/>
    <w:rsid w:val="00B80682"/>
    <w:rsid w:val="00B812A3"/>
    <w:rsid w:val="00B82B1C"/>
    <w:rsid w:val="00B83BA5"/>
    <w:rsid w:val="00B83D17"/>
    <w:rsid w:val="00B84C17"/>
    <w:rsid w:val="00B859AC"/>
    <w:rsid w:val="00B90AEE"/>
    <w:rsid w:val="00B93C76"/>
    <w:rsid w:val="00B96377"/>
    <w:rsid w:val="00B96FF5"/>
    <w:rsid w:val="00BA0921"/>
    <w:rsid w:val="00BA12A4"/>
    <w:rsid w:val="00BA21DB"/>
    <w:rsid w:val="00BA2543"/>
    <w:rsid w:val="00BA50FA"/>
    <w:rsid w:val="00BA5C91"/>
    <w:rsid w:val="00BA6676"/>
    <w:rsid w:val="00BA79F7"/>
    <w:rsid w:val="00BA7C8F"/>
    <w:rsid w:val="00BB046E"/>
    <w:rsid w:val="00BB1A04"/>
    <w:rsid w:val="00BB32B0"/>
    <w:rsid w:val="00BB6E82"/>
    <w:rsid w:val="00BC06C8"/>
    <w:rsid w:val="00BC163E"/>
    <w:rsid w:val="00BC2925"/>
    <w:rsid w:val="00BC3E01"/>
    <w:rsid w:val="00BC4060"/>
    <w:rsid w:val="00BC481A"/>
    <w:rsid w:val="00BC5FCC"/>
    <w:rsid w:val="00BC643B"/>
    <w:rsid w:val="00BD3135"/>
    <w:rsid w:val="00BD4AE6"/>
    <w:rsid w:val="00BD54ED"/>
    <w:rsid w:val="00BE3765"/>
    <w:rsid w:val="00BE3854"/>
    <w:rsid w:val="00BE4812"/>
    <w:rsid w:val="00BE4D88"/>
    <w:rsid w:val="00BE5275"/>
    <w:rsid w:val="00BE5CCE"/>
    <w:rsid w:val="00BE62C2"/>
    <w:rsid w:val="00BE6DC7"/>
    <w:rsid w:val="00BE701E"/>
    <w:rsid w:val="00BF0B35"/>
    <w:rsid w:val="00BF1DD4"/>
    <w:rsid w:val="00BF3ED1"/>
    <w:rsid w:val="00BF5063"/>
    <w:rsid w:val="00BF5375"/>
    <w:rsid w:val="00BF5952"/>
    <w:rsid w:val="00BF5E78"/>
    <w:rsid w:val="00BF667E"/>
    <w:rsid w:val="00BF71D5"/>
    <w:rsid w:val="00C00001"/>
    <w:rsid w:val="00C00D9D"/>
    <w:rsid w:val="00C019BB"/>
    <w:rsid w:val="00C01B6E"/>
    <w:rsid w:val="00C02253"/>
    <w:rsid w:val="00C050B8"/>
    <w:rsid w:val="00C05179"/>
    <w:rsid w:val="00C05624"/>
    <w:rsid w:val="00C06B22"/>
    <w:rsid w:val="00C14F99"/>
    <w:rsid w:val="00C1579B"/>
    <w:rsid w:val="00C15B89"/>
    <w:rsid w:val="00C15C67"/>
    <w:rsid w:val="00C200CC"/>
    <w:rsid w:val="00C22979"/>
    <w:rsid w:val="00C22990"/>
    <w:rsid w:val="00C240CE"/>
    <w:rsid w:val="00C25B7F"/>
    <w:rsid w:val="00C26622"/>
    <w:rsid w:val="00C30315"/>
    <w:rsid w:val="00C40E43"/>
    <w:rsid w:val="00C41DC6"/>
    <w:rsid w:val="00C4359A"/>
    <w:rsid w:val="00C44497"/>
    <w:rsid w:val="00C46149"/>
    <w:rsid w:val="00C46411"/>
    <w:rsid w:val="00C50A6C"/>
    <w:rsid w:val="00C50C0A"/>
    <w:rsid w:val="00C53C69"/>
    <w:rsid w:val="00C546C7"/>
    <w:rsid w:val="00C54A09"/>
    <w:rsid w:val="00C55BBF"/>
    <w:rsid w:val="00C624FA"/>
    <w:rsid w:val="00C66274"/>
    <w:rsid w:val="00C67EB6"/>
    <w:rsid w:val="00C7001E"/>
    <w:rsid w:val="00C70EF7"/>
    <w:rsid w:val="00C72351"/>
    <w:rsid w:val="00C75124"/>
    <w:rsid w:val="00C75843"/>
    <w:rsid w:val="00C7659F"/>
    <w:rsid w:val="00C76C61"/>
    <w:rsid w:val="00C76D28"/>
    <w:rsid w:val="00C77527"/>
    <w:rsid w:val="00C83E10"/>
    <w:rsid w:val="00C9089C"/>
    <w:rsid w:val="00C92F4B"/>
    <w:rsid w:val="00C935B6"/>
    <w:rsid w:val="00C937F4"/>
    <w:rsid w:val="00C9487F"/>
    <w:rsid w:val="00C95D6D"/>
    <w:rsid w:val="00CA044A"/>
    <w:rsid w:val="00CA2669"/>
    <w:rsid w:val="00CB0E4D"/>
    <w:rsid w:val="00CB2BC4"/>
    <w:rsid w:val="00CB333D"/>
    <w:rsid w:val="00CB7335"/>
    <w:rsid w:val="00CB7D2C"/>
    <w:rsid w:val="00CC0031"/>
    <w:rsid w:val="00CC01AA"/>
    <w:rsid w:val="00CC098E"/>
    <w:rsid w:val="00CC0F5E"/>
    <w:rsid w:val="00CC1088"/>
    <w:rsid w:val="00CC1923"/>
    <w:rsid w:val="00CC3B86"/>
    <w:rsid w:val="00CC4D3C"/>
    <w:rsid w:val="00CC4F84"/>
    <w:rsid w:val="00CC56A5"/>
    <w:rsid w:val="00CC5A9F"/>
    <w:rsid w:val="00CC682E"/>
    <w:rsid w:val="00CD0A7E"/>
    <w:rsid w:val="00CD0DB4"/>
    <w:rsid w:val="00CD2F24"/>
    <w:rsid w:val="00CD64BE"/>
    <w:rsid w:val="00CE003B"/>
    <w:rsid w:val="00CE0CA8"/>
    <w:rsid w:val="00CE1358"/>
    <w:rsid w:val="00CE1959"/>
    <w:rsid w:val="00CE1E38"/>
    <w:rsid w:val="00CE204D"/>
    <w:rsid w:val="00CE48A7"/>
    <w:rsid w:val="00CE6A97"/>
    <w:rsid w:val="00CF1237"/>
    <w:rsid w:val="00CF2053"/>
    <w:rsid w:val="00CF244F"/>
    <w:rsid w:val="00CF2BCB"/>
    <w:rsid w:val="00CF57DA"/>
    <w:rsid w:val="00CF6CD0"/>
    <w:rsid w:val="00CF6E0F"/>
    <w:rsid w:val="00CF7C71"/>
    <w:rsid w:val="00D000A0"/>
    <w:rsid w:val="00D0021F"/>
    <w:rsid w:val="00D01F0C"/>
    <w:rsid w:val="00D01F3C"/>
    <w:rsid w:val="00D02BC4"/>
    <w:rsid w:val="00D039F9"/>
    <w:rsid w:val="00D048FC"/>
    <w:rsid w:val="00D101A2"/>
    <w:rsid w:val="00D108AA"/>
    <w:rsid w:val="00D14E39"/>
    <w:rsid w:val="00D15776"/>
    <w:rsid w:val="00D17F42"/>
    <w:rsid w:val="00D2087D"/>
    <w:rsid w:val="00D20A45"/>
    <w:rsid w:val="00D21464"/>
    <w:rsid w:val="00D22D27"/>
    <w:rsid w:val="00D22E0D"/>
    <w:rsid w:val="00D2306A"/>
    <w:rsid w:val="00D2316B"/>
    <w:rsid w:val="00D274C9"/>
    <w:rsid w:val="00D334EB"/>
    <w:rsid w:val="00D339F6"/>
    <w:rsid w:val="00D35E13"/>
    <w:rsid w:val="00D40BB2"/>
    <w:rsid w:val="00D41455"/>
    <w:rsid w:val="00D50873"/>
    <w:rsid w:val="00D514D6"/>
    <w:rsid w:val="00D51773"/>
    <w:rsid w:val="00D52774"/>
    <w:rsid w:val="00D57ABE"/>
    <w:rsid w:val="00D601DD"/>
    <w:rsid w:val="00D60578"/>
    <w:rsid w:val="00D60E83"/>
    <w:rsid w:val="00D613B1"/>
    <w:rsid w:val="00D61A85"/>
    <w:rsid w:val="00D62D33"/>
    <w:rsid w:val="00D64A7E"/>
    <w:rsid w:val="00D64E14"/>
    <w:rsid w:val="00D673F3"/>
    <w:rsid w:val="00D677DB"/>
    <w:rsid w:val="00D70552"/>
    <w:rsid w:val="00D710B8"/>
    <w:rsid w:val="00D71BC2"/>
    <w:rsid w:val="00D74563"/>
    <w:rsid w:val="00D805D7"/>
    <w:rsid w:val="00D80CDC"/>
    <w:rsid w:val="00D81140"/>
    <w:rsid w:val="00D83D9E"/>
    <w:rsid w:val="00D8437A"/>
    <w:rsid w:val="00D84931"/>
    <w:rsid w:val="00D86DAE"/>
    <w:rsid w:val="00D86F8C"/>
    <w:rsid w:val="00D9088C"/>
    <w:rsid w:val="00D9286E"/>
    <w:rsid w:val="00D9287F"/>
    <w:rsid w:val="00D928EA"/>
    <w:rsid w:val="00D95CEF"/>
    <w:rsid w:val="00DA0336"/>
    <w:rsid w:val="00DA181B"/>
    <w:rsid w:val="00DA38F3"/>
    <w:rsid w:val="00DA5C5B"/>
    <w:rsid w:val="00DA5D2C"/>
    <w:rsid w:val="00DB16D5"/>
    <w:rsid w:val="00DB1898"/>
    <w:rsid w:val="00DB3F7B"/>
    <w:rsid w:val="00DB4326"/>
    <w:rsid w:val="00DB549A"/>
    <w:rsid w:val="00DB668D"/>
    <w:rsid w:val="00DC0254"/>
    <w:rsid w:val="00DC068C"/>
    <w:rsid w:val="00DC3798"/>
    <w:rsid w:val="00DC6C8A"/>
    <w:rsid w:val="00DC6E94"/>
    <w:rsid w:val="00DD1916"/>
    <w:rsid w:val="00DD2BDB"/>
    <w:rsid w:val="00DD7682"/>
    <w:rsid w:val="00DE0AD6"/>
    <w:rsid w:val="00DE1045"/>
    <w:rsid w:val="00DE33C5"/>
    <w:rsid w:val="00DE35D5"/>
    <w:rsid w:val="00DE55E9"/>
    <w:rsid w:val="00DE5F2A"/>
    <w:rsid w:val="00DE7E0B"/>
    <w:rsid w:val="00DE7E2C"/>
    <w:rsid w:val="00DF0749"/>
    <w:rsid w:val="00DF2075"/>
    <w:rsid w:val="00DF2346"/>
    <w:rsid w:val="00DF2AF0"/>
    <w:rsid w:val="00DF2C94"/>
    <w:rsid w:val="00DF40F1"/>
    <w:rsid w:val="00DF4A86"/>
    <w:rsid w:val="00DF5A5D"/>
    <w:rsid w:val="00DF6190"/>
    <w:rsid w:val="00DF76A5"/>
    <w:rsid w:val="00E00D64"/>
    <w:rsid w:val="00E01C5A"/>
    <w:rsid w:val="00E039F9"/>
    <w:rsid w:val="00E07580"/>
    <w:rsid w:val="00E11193"/>
    <w:rsid w:val="00E1170D"/>
    <w:rsid w:val="00E12410"/>
    <w:rsid w:val="00E12D50"/>
    <w:rsid w:val="00E13635"/>
    <w:rsid w:val="00E14E92"/>
    <w:rsid w:val="00E15B86"/>
    <w:rsid w:val="00E20D69"/>
    <w:rsid w:val="00E218A9"/>
    <w:rsid w:val="00E247F5"/>
    <w:rsid w:val="00E25D72"/>
    <w:rsid w:val="00E25E30"/>
    <w:rsid w:val="00E3150B"/>
    <w:rsid w:val="00E3202D"/>
    <w:rsid w:val="00E322CB"/>
    <w:rsid w:val="00E3421A"/>
    <w:rsid w:val="00E34B25"/>
    <w:rsid w:val="00E36BBD"/>
    <w:rsid w:val="00E42840"/>
    <w:rsid w:val="00E50DFF"/>
    <w:rsid w:val="00E5143E"/>
    <w:rsid w:val="00E5416A"/>
    <w:rsid w:val="00E542E9"/>
    <w:rsid w:val="00E55689"/>
    <w:rsid w:val="00E57A82"/>
    <w:rsid w:val="00E61614"/>
    <w:rsid w:val="00E61972"/>
    <w:rsid w:val="00E62B44"/>
    <w:rsid w:val="00E6313B"/>
    <w:rsid w:val="00E642BA"/>
    <w:rsid w:val="00E67D7C"/>
    <w:rsid w:val="00E70E25"/>
    <w:rsid w:val="00E71500"/>
    <w:rsid w:val="00E7178C"/>
    <w:rsid w:val="00E73AEF"/>
    <w:rsid w:val="00E779C3"/>
    <w:rsid w:val="00E77F6C"/>
    <w:rsid w:val="00E82486"/>
    <w:rsid w:val="00E8457C"/>
    <w:rsid w:val="00E85508"/>
    <w:rsid w:val="00E86025"/>
    <w:rsid w:val="00E87A48"/>
    <w:rsid w:val="00E90CC7"/>
    <w:rsid w:val="00E914EE"/>
    <w:rsid w:val="00E928CF"/>
    <w:rsid w:val="00E92966"/>
    <w:rsid w:val="00E92F3F"/>
    <w:rsid w:val="00E93CB0"/>
    <w:rsid w:val="00E96401"/>
    <w:rsid w:val="00E96A46"/>
    <w:rsid w:val="00E97840"/>
    <w:rsid w:val="00EA0A64"/>
    <w:rsid w:val="00EA0D61"/>
    <w:rsid w:val="00EA2066"/>
    <w:rsid w:val="00EA20F2"/>
    <w:rsid w:val="00EA41C3"/>
    <w:rsid w:val="00EA4BE9"/>
    <w:rsid w:val="00EA5264"/>
    <w:rsid w:val="00EA577B"/>
    <w:rsid w:val="00EA5CDA"/>
    <w:rsid w:val="00EB1540"/>
    <w:rsid w:val="00EB3546"/>
    <w:rsid w:val="00EB3EC5"/>
    <w:rsid w:val="00EB41B0"/>
    <w:rsid w:val="00EB460C"/>
    <w:rsid w:val="00EB48B7"/>
    <w:rsid w:val="00EB5643"/>
    <w:rsid w:val="00EB749A"/>
    <w:rsid w:val="00EB7A4F"/>
    <w:rsid w:val="00EB7E83"/>
    <w:rsid w:val="00EC3544"/>
    <w:rsid w:val="00EC439B"/>
    <w:rsid w:val="00EC53C6"/>
    <w:rsid w:val="00EC740F"/>
    <w:rsid w:val="00ED0CB4"/>
    <w:rsid w:val="00ED1C80"/>
    <w:rsid w:val="00ED37AB"/>
    <w:rsid w:val="00ED3C30"/>
    <w:rsid w:val="00EE0F9E"/>
    <w:rsid w:val="00EE3344"/>
    <w:rsid w:val="00EE4836"/>
    <w:rsid w:val="00EE5E36"/>
    <w:rsid w:val="00EE602F"/>
    <w:rsid w:val="00EE6876"/>
    <w:rsid w:val="00EE6B8E"/>
    <w:rsid w:val="00EF1AE9"/>
    <w:rsid w:val="00EF2D07"/>
    <w:rsid w:val="00EF3DAF"/>
    <w:rsid w:val="00EF3F95"/>
    <w:rsid w:val="00EF5AF4"/>
    <w:rsid w:val="00EF68EF"/>
    <w:rsid w:val="00EF715D"/>
    <w:rsid w:val="00F021B5"/>
    <w:rsid w:val="00F02623"/>
    <w:rsid w:val="00F026F7"/>
    <w:rsid w:val="00F03FBA"/>
    <w:rsid w:val="00F042C6"/>
    <w:rsid w:val="00F042DE"/>
    <w:rsid w:val="00F04AC7"/>
    <w:rsid w:val="00F055AF"/>
    <w:rsid w:val="00F07CD5"/>
    <w:rsid w:val="00F10F36"/>
    <w:rsid w:val="00F12464"/>
    <w:rsid w:val="00F13C53"/>
    <w:rsid w:val="00F1407D"/>
    <w:rsid w:val="00F143FE"/>
    <w:rsid w:val="00F175AB"/>
    <w:rsid w:val="00F1766C"/>
    <w:rsid w:val="00F1779F"/>
    <w:rsid w:val="00F17819"/>
    <w:rsid w:val="00F17DE0"/>
    <w:rsid w:val="00F2009B"/>
    <w:rsid w:val="00F2166A"/>
    <w:rsid w:val="00F21C8D"/>
    <w:rsid w:val="00F239D8"/>
    <w:rsid w:val="00F24ACC"/>
    <w:rsid w:val="00F24CE1"/>
    <w:rsid w:val="00F259D1"/>
    <w:rsid w:val="00F26265"/>
    <w:rsid w:val="00F26D2F"/>
    <w:rsid w:val="00F31C28"/>
    <w:rsid w:val="00F32B31"/>
    <w:rsid w:val="00F32D6A"/>
    <w:rsid w:val="00F34FFB"/>
    <w:rsid w:val="00F35764"/>
    <w:rsid w:val="00F403B0"/>
    <w:rsid w:val="00F42572"/>
    <w:rsid w:val="00F458D4"/>
    <w:rsid w:val="00F45C23"/>
    <w:rsid w:val="00F46008"/>
    <w:rsid w:val="00F476AF"/>
    <w:rsid w:val="00F5085D"/>
    <w:rsid w:val="00F50C70"/>
    <w:rsid w:val="00F51221"/>
    <w:rsid w:val="00F548FA"/>
    <w:rsid w:val="00F558DA"/>
    <w:rsid w:val="00F55A98"/>
    <w:rsid w:val="00F56097"/>
    <w:rsid w:val="00F57F7C"/>
    <w:rsid w:val="00F6040B"/>
    <w:rsid w:val="00F612B3"/>
    <w:rsid w:val="00F62F7F"/>
    <w:rsid w:val="00F63341"/>
    <w:rsid w:val="00F63ADF"/>
    <w:rsid w:val="00F651AC"/>
    <w:rsid w:val="00F66ACE"/>
    <w:rsid w:val="00F71A31"/>
    <w:rsid w:val="00F7297C"/>
    <w:rsid w:val="00F73D1A"/>
    <w:rsid w:val="00F7485A"/>
    <w:rsid w:val="00F74B37"/>
    <w:rsid w:val="00F74C2A"/>
    <w:rsid w:val="00F74D8C"/>
    <w:rsid w:val="00F81F29"/>
    <w:rsid w:val="00F851A8"/>
    <w:rsid w:val="00F86AEE"/>
    <w:rsid w:val="00F90F6D"/>
    <w:rsid w:val="00F919F5"/>
    <w:rsid w:val="00F9448F"/>
    <w:rsid w:val="00F96849"/>
    <w:rsid w:val="00F96D9D"/>
    <w:rsid w:val="00F9701C"/>
    <w:rsid w:val="00F978CC"/>
    <w:rsid w:val="00F97B3C"/>
    <w:rsid w:val="00FA03E0"/>
    <w:rsid w:val="00FA0A60"/>
    <w:rsid w:val="00FA18BE"/>
    <w:rsid w:val="00FA1A1A"/>
    <w:rsid w:val="00FA212A"/>
    <w:rsid w:val="00FA2356"/>
    <w:rsid w:val="00FA321D"/>
    <w:rsid w:val="00FA3871"/>
    <w:rsid w:val="00FA39D7"/>
    <w:rsid w:val="00FA4BFF"/>
    <w:rsid w:val="00FA5B8C"/>
    <w:rsid w:val="00FA6136"/>
    <w:rsid w:val="00FA667E"/>
    <w:rsid w:val="00FA6D75"/>
    <w:rsid w:val="00FB13F7"/>
    <w:rsid w:val="00FB3237"/>
    <w:rsid w:val="00FB3C97"/>
    <w:rsid w:val="00FB4CD2"/>
    <w:rsid w:val="00FB76C8"/>
    <w:rsid w:val="00FC3C42"/>
    <w:rsid w:val="00FC5BD6"/>
    <w:rsid w:val="00FC5C58"/>
    <w:rsid w:val="00FC6A14"/>
    <w:rsid w:val="00FC7266"/>
    <w:rsid w:val="00FD0AD4"/>
    <w:rsid w:val="00FD345B"/>
    <w:rsid w:val="00FD4AF3"/>
    <w:rsid w:val="00FD5548"/>
    <w:rsid w:val="00FD59AB"/>
    <w:rsid w:val="00FD6B3A"/>
    <w:rsid w:val="00FE0B15"/>
    <w:rsid w:val="00FE4859"/>
    <w:rsid w:val="00FE5ED0"/>
    <w:rsid w:val="00FE65E3"/>
    <w:rsid w:val="00FE7629"/>
    <w:rsid w:val="00FF0031"/>
    <w:rsid w:val="00FF20C4"/>
    <w:rsid w:val="00FF5ABE"/>
    <w:rsid w:val="00FF61B9"/>
    <w:rsid w:val="00FF67C4"/>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3B612-4492-43F5-B9FC-390F5AC7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3868">
      <w:marLeft w:val="135"/>
      <w:marRight w:val="0"/>
      <w:marTop w:val="135"/>
      <w:marBottom w:val="0"/>
      <w:divBdr>
        <w:top w:val="none" w:sz="0" w:space="0" w:color="auto"/>
        <w:left w:val="none" w:sz="0" w:space="0" w:color="auto"/>
        <w:bottom w:val="none" w:sz="0" w:space="0" w:color="auto"/>
        <w:right w:val="none" w:sz="0" w:space="0" w:color="auto"/>
      </w:divBdr>
      <w:divsChild>
        <w:div w:id="1186210702">
          <w:marLeft w:val="0"/>
          <w:marRight w:val="0"/>
          <w:marTop w:val="0"/>
          <w:marBottom w:val="0"/>
          <w:divBdr>
            <w:top w:val="none" w:sz="0" w:space="0" w:color="auto"/>
            <w:left w:val="none" w:sz="0" w:space="0" w:color="auto"/>
            <w:bottom w:val="none" w:sz="0" w:space="0" w:color="auto"/>
            <w:right w:val="none" w:sz="0" w:space="0" w:color="auto"/>
          </w:divBdr>
          <w:divsChild>
            <w:div w:id="9108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6954">
      <w:marLeft w:val="0"/>
      <w:marRight w:val="0"/>
      <w:marTop w:val="0"/>
      <w:marBottom w:val="0"/>
      <w:divBdr>
        <w:top w:val="none" w:sz="0" w:space="0" w:color="auto"/>
        <w:left w:val="none" w:sz="0" w:space="0" w:color="auto"/>
        <w:bottom w:val="none" w:sz="0" w:space="0" w:color="auto"/>
        <w:right w:val="none" w:sz="0" w:space="0" w:color="auto"/>
      </w:divBdr>
    </w:div>
    <w:div w:id="632563637">
      <w:marLeft w:val="300"/>
      <w:marRight w:val="150"/>
      <w:marTop w:val="0"/>
      <w:marBottom w:val="15"/>
      <w:divBdr>
        <w:top w:val="none" w:sz="0" w:space="0" w:color="auto"/>
        <w:left w:val="none" w:sz="0" w:space="0" w:color="auto"/>
        <w:bottom w:val="none" w:sz="0" w:space="0" w:color="auto"/>
        <w:right w:val="none" w:sz="0" w:space="0" w:color="auto"/>
      </w:divBdr>
    </w:div>
    <w:div w:id="765341507">
      <w:marLeft w:val="300"/>
      <w:marRight w:val="150"/>
      <w:marTop w:val="0"/>
      <w:marBottom w:val="15"/>
      <w:divBdr>
        <w:top w:val="none" w:sz="0" w:space="0" w:color="auto"/>
        <w:left w:val="none" w:sz="0" w:space="0" w:color="auto"/>
        <w:bottom w:val="none" w:sz="0" w:space="0" w:color="auto"/>
        <w:right w:val="none" w:sz="0" w:space="0" w:color="auto"/>
      </w:divBdr>
    </w:div>
    <w:div w:id="820078412">
      <w:marLeft w:val="0"/>
      <w:marRight w:val="0"/>
      <w:marTop w:val="0"/>
      <w:marBottom w:val="0"/>
      <w:divBdr>
        <w:top w:val="none" w:sz="0" w:space="0" w:color="auto"/>
        <w:left w:val="none" w:sz="0" w:space="0" w:color="auto"/>
        <w:bottom w:val="none" w:sz="0" w:space="0" w:color="auto"/>
        <w:right w:val="none" w:sz="0" w:space="0" w:color="auto"/>
      </w:divBdr>
      <w:divsChild>
        <w:div w:id="1290546237">
          <w:marLeft w:val="0"/>
          <w:marRight w:val="0"/>
          <w:marTop w:val="0"/>
          <w:marBottom w:val="0"/>
          <w:divBdr>
            <w:top w:val="none" w:sz="0" w:space="0" w:color="auto"/>
            <w:left w:val="none" w:sz="0" w:space="0" w:color="auto"/>
            <w:bottom w:val="none" w:sz="0" w:space="0" w:color="auto"/>
            <w:right w:val="none" w:sz="0" w:space="0" w:color="auto"/>
          </w:divBdr>
        </w:div>
      </w:divsChild>
    </w:div>
    <w:div w:id="1109349484">
      <w:marLeft w:val="300"/>
      <w:marRight w:val="150"/>
      <w:marTop w:val="0"/>
      <w:marBottom w:val="15"/>
      <w:divBdr>
        <w:top w:val="none" w:sz="0" w:space="0" w:color="auto"/>
        <w:left w:val="none" w:sz="0" w:space="0" w:color="auto"/>
        <w:bottom w:val="none" w:sz="0" w:space="0" w:color="auto"/>
        <w:right w:val="none" w:sz="0" w:space="0" w:color="auto"/>
      </w:divBdr>
    </w:div>
    <w:div w:id="1115254412">
      <w:bodyDiv w:val="1"/>
      <w:marLeft w:val="0"/>
      <w:marRight w:val="0"/>
      <w:marTop w:val="0"/>
      <w:marBottom w:val="0"/>
      <w:divBdr>
        <w:top w:val="none" w:sz="0" w:space="0" w:color="auto"/>
        <w:left w:val="none" w:sz="0" w:space="0" w:color="auto"/>
        <w:bottom w:val="none" w:sz="0" w:space="0" w:color="auto"/>
        <w:right w:val="none" w:sz="0" w:space="0" w:color="auto"/>
      </w:divBdr>
      <w:divsChild>
        <w:div w:id="147720818">
          <w:marLeft w:val="547"/>
          <w:marRight w:val="0"/>
          <w:marTop w:val="134"/>
          <w:marBottom w:val="0"/>
          <w:divBdr>
            <w:top w:val="none" w:sz="0" w:space="0" w:color="auto"/>
            <w:left w:val="none" w:sz="0" w:space="0" w:color="auto"/>
            <w:bottom w:val="none" w:sz="0" w:space="0" w:color="auto"/>
            <w:right w:val="none" w:sz="0" w:space="0" w:color="auto"/>
          </w:divBdr>
        </w:div>
      </w:divsChild>
    </w:div>
    <w:div w:id="1142114884">
      <w:marLeft w:val="300"/>
      <w:marRight w:val="150"/>
      <w:marTop w:val="0"/>
      <w:marBottom w:val="15"/>
      <w:divBdr>
        <w:top w:val="none" w:sz="0" w:space="0" w:color="auto"/>
        <w:left w:val="none" w:sz="0" w:space="0" w:color="auto"/>
        <w:bottom w:val="none" w:sz="0" w:space="0" w:color="auto"/>
        <w:right w:val="none" w:sz="0" w:space="0" w:color="auto"/>
      </w:divBdr>
    </w:div>
    <w:div w:id="2046177558">
      <w:marLeft w:val="300"/>
      <w:marRight w:val="150"/>
      <w:marTop w:val="0"/>
      <w:marBottom w:val="15"/>
      <w:divBdr>
        <w:top w:val="none" w:sz="0" w:space="0" w:color="auto"/>
        <w:left w:val="none" w:sz="0" w:space="0" w:color="auto"/>
        <w:bottom w:val="none" w:sz="0" w:space="0" w:color="auto"/>
        <w:right w:val="none" w:sz="0" w:space="0" w:color="auto"/>
      </w:divBdr>
    </w:div>
    <w:div w:id="2054502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sonline.org/oneworld/mongolia.htm" TargetMode="External"/><Relationship Id="rId13" Type="http://schemas.openxmlformats.org/officeDocument/2006/relationships/hyperlink" Target="http://www.nationsonline.org/oneworld/pakistan.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sonline.org/oneworld/india.ht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nationsonline.org/oneworld/greece.htm" TargetMode="External"/><Relationship Id="rId11" Type="http://schemas.openxmlformats.org/officeDocument/2006/relationships/hyperlink" Target="http://www.nationsonline.org/oneworld/united_kingdom.htm" TargetMode="External"/><Relationship Id="rId5" Type="http://schemas.openxmlformats.org/officeDocument/2006/relationships/hyperlink" Target="http://www.nationsonline.org/oneworld/iran.htm" TargetMode="External"/><Relationship Id="rId15" Type="http://schemas.openxmlformats.org/officeDocument/2006/relationships/hyperlink" Target="http://www.nationsonline.org/oneworld/united_states.htm" TargetMode="External"/><Relationship Id="rId10" Type="http://schemas.openxmlformats.org/officeDocument/2006/relationships/hyperlink" Target="http://www.nationsonline.org/oneworld/russia.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ationsonline.org/oneworld/saudi_arab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Tchakerian</dc:creator>
  <cp:keywords/>
  <dc:description/>
  <cp:lastModifiedBy>andre Tchakerian</cp:lastModifiedBy>
  <cp:revision>2</cp:revision>
  <dcterms:created xsi:type="dcterms:W3CDTF">2017-04-17T21:16:00Z</dcterms:created>
  <dcterms:modified xsi:type="dcterms:W3CDTF">2017-04-17T21:16:00Z</dcterms:modified>
</cp:coreProperties>
</file>