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6A" w:rsidRPr="00B27FF3" w:rsidRDefault="00F6716A" w:rsidP="00F6716A">
      <w:pPr>
        <w:jc w:val="center"/>
        <w:rPr>
          <w:b/>
          <w:sz w:val="28"/>
          <w:szCs w:val="28"/>
        </w:rPr>
      </w:pPr>
      <w:r w:rsidRPr="00B27FF3">
        <w:rPr>
          <w:b/>
          <w:sz w:val="28"/>
          <w:szCs w:val="28"/>
        </w:rPr>
        <w:t>Guided reading a</w:t>
      </w:r>
      <w:r>
        <w:rPr>
          <w:b/>
          <w:sz w:val="28"/>
          <w:szCs w:val="28"/>
        </w:rPr>
        <w:t>ctivity Chapter 11 pages 275-280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 xml:space="preserve">Northwestern Europe was shaped by thousands of </w:t>
      </w:r>
      <w:proofErr w:type="gramStart"/>
      <w:r>
        <w:t>years</w:t>
      </w:r>
      <w:proofErr w:type="gramEnd"/>
      <w:r>
        <w:t xml:space="preserve"> of</w:t>
      </w:r>
      <w:r w:rsidR="008B3B6D">
        <w:t>__________</w:t>
      </w:r>
      <w:r>
        <w:t xml:space="preserve"> and</w:t>
      </w:r>
      <w:r w:rsidRPr="00F6716A">
        <w:rPr>
          <w:u w:val="single"/>
        </w:rPr>
        <w:t xml:space="preserve"> </w:t>
      </w:r>
      <w:r w:rsidR="008B3B6D">
        <w:rPr>
          <w:u w:val="single"/>
        </w:rPr>
        <w:t>_____________</w:t>
      </w:r>
      <w:r>
        <w:t>.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>Most of Northwester</w:t>
      </w:r>
      <w:r w:rsidR="008B3B6D">
        <w:t>n Europe was once a part of the ______________</w:t>
      </w:r>
      <w:r>
        <w:t>.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>What were the Crusades?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>What was the goal of the Crusades?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>What was the result of the trade routes created due to the Crusades?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>What was the Enlightenment?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 xml:space="preserve">The ideas of the Enlightenment helped encourage </w:t>
      </w:r>
      <w:r w:rsidR="008B3B6D">
        <w:rPr>
          <w:u w:val="single"/>
        </w:rPr>
        <w:t>_________</w:t>
      </w:r>
      <w:r>
        <w:t xml:space="preserve">and </w:t>
      </w:r>
      <w:r w:rsidR="008B3B6D">
        <w:rPr>
          <w:u w:val="single"/>
        </w:rPr>
        <w:t>___________</w:t>
      </w:r>
      <w:r>
        <w:t xml:space="preserve"> in Northwestern Europe. 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 xml:space="preserve">The Industrial Revolution transformed manufacturing in Europe with the change from </w:t>
      </w:r>
      <w:r w:rsidR="008B3B6D">
        <w:rPr>
          <w:u w:val="single"/>
        </w:rPr>
        <w:t>__________</w:t>
      </w:r>
      <w:r>
        <w:t>.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>What created Industrial capitalism?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>What is the European Union?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>Why northwestern Europe is densely populated?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 xml:space="preserve">Many countries in Northwestern Europe have one or more official </w:t>
      </w:r>
      <w:r w:rsidR="008B3B6D">
        <w:rPr>
          <w:u w:val="single"/>
        </w:rPr>
        <w:t>____________</w:t>
      </w:r>
      <w:r w:rsidRPr="00F6716A">
        <w:rPr>
          <w:u w:val="single"/>
        </w:rPr>
        <w:t>.</w:t>
      </w:r>
      <w:r>
        <w:t xml:space="preserve"> 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>What is the primary religion in the sub region?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>What are two artistic movements?</w:t>
      </w:r>
    </w:p>
    <w:p w:rsidR="00F6716A" w:rsidRDefault="00F6716A" w:rsidP="00F6716A"/>
    <w:p w:rsidR="00F6716A" w:rsidRDefault="00F6716A" w:rsidP="00F6716A">
      <w:pPr>
        <w:pStyle w:val="ListParagraph"/>
        <w:numPr>
          <w:ilvl w:val="0"/>
          <w:numId w:val="1"/>
        </w:numPr>
      </w:pPr>
      <w:r>
        <w:t>Describe Northwestern Europe’s economy.</w:t>
      </w:r>
    </w:p>
    <w:sectPr w:rsidR="00F6716A" w:rsidSect="00F6716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B36"/>
    <w:multiLevelType w:val="hybridMultilevel"/>
    <w:tmpl w:val="3CD2C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716A"/>
    <w:rsid w:val="00077F01"/>
    <w:rsid w:val="00432704"/>
    <w:rsid w:val="008B3B6D"/>
    <w:rsid w:val="00E92117"/>
    <w:rsid w:val="00F6716A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16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3</cp:revision>
  <dcterms:created xsi:type="dcterms:W3CDTF">2016-01-06T20:31:00Z</dcterms:created>
  <dcterms:modified xsi:type="dcterms:W3CDTF">2016-01-07T12:24:00Z</dcterms:modified>
</cp:coreProperties>
</file>