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D9" w:rsidRDefault="00827DD9" w:rsidP="00827DD9">
      <w:pPr>
        <w:textAlignment w:val="baseline"/>
        <w:rPr>
          <w:rFonts w:ascii="Arial" w:eastAsia="Times New Roman" w:hAnsi="Arial" w:cs="Arial"/>
          <w:color w:val="000000"/>
        </w:rPr>
      </w:pPr>
    </w:p>
    <w:p w:rsidR="00827DD9" w:rsidRDefault="00827DD9" w:rsidP="00827DD9">
      <w:pPr>
        <w:textAlignment w:val="baseline"/>
        <w:rPr>
          <w:rFonts w:eastAsia="Times New Roman" w:cs="Arial"/>
          <w:color w:val="000000"/>
          <w:sz w:val="24"/>
        </w:rPr>
      </w:pPr>
      <w:r>
        <w:rPr>
          <w:rFonts w:eastAsia="Times New Roman" w:cs="Arial"/>
          <w:color w:val="000000"/>
          <w:sz w:val="24"/>
        </w:rPr>
        <w:t>NAME: _________________________ PERIOD: _______</w:t>
      </w:r>
      <w:r w:rsidR="00707540">
        <w:rPr>
          <w:rFonts w:eastAsia="Times New Roman" w:cs="Arial"/>
          <w:color w:val="000000"/>
          <w:sz w:val="24"/>
        </w:rPr>
        <w:t>_ DATE</w:t>
      </w:r>
      <w:r>
        <w:rPr>
          <w:rFonts w:eastAsia="Times New Roman" w:cs="Arial"/>
          <w:color w:val="000000"/>
          <w:sz w:val="24"/>
        </w:rPr>
        <w:t>: ________</w:t>
      </w:r>
      <w:r w:rsidR="00707540">
        <w:rPr>
          <w:rFonts w:eastAsia="Times New Roman" w:cs="Arial"/>
          <w:color w:val="000000"/>
          <w:sz w:val="24"/>
        </w:rPr>
        <w:t>_ POINTS</w:t>
      </w:r>
      <w:r>
        <w:rPr>
          <w:rFonts w:eastAsia="Times New Roman" w:cs="Arial"/>
          <w:color w:val="000000"/>
          <w:sz w:val="24"/>
        </w:rPr>
        <w:t>: _________</w:t>
      </w:r>
    </w:p>
    <w:p w:rsidR="00827DD9" w:rsidRPr="00795452" w:rsidRDefault="00827DD9" w:rsidP="00827DD9">
      <w:pPr>
        <w:textAlignment w:val="baseline"/>
        <w:rPr>
          <w:rFonts w:ascii="Comic Sans MS" w:eastAsia="Times New Roman" w:hAnsi="Comic Sans MS" w:cs="Arial"/>
          <w:color w:val="000000"/>
        </w:rPr>
      </w:pPr>
      <w:r w:rsidRPr="004E33F1">
        <w:rPr>
          <w:rFonts w:ascii="AR JULIAN" w:eastAsia="Times New Roman" w:hAnsi="AR JULIAN" w:cs="Arial"/>
          <w:b/>
          <w:color w:val="000000"/>
          <w:sz w:val="24"/>
        </w:rPr>
        <w:t>DIRECTIONS</w:t>
      </w:r>
      <w:r>
        <w:rPr>
          <w:rFonts w:ascii="AR JULIAN" w:eastAsia="Times New Roman" w:hAnsi="AR JULIAN" w:cs="Arial"/>
          <w:color w:val="000000"/>
          <w:sz w:val="24"/>
        </w:rPr>
        <w:t xml:space="preserve">: </w:t>
      </w:r>
      <w:r w:rsidRPr="00795452">
        <w:rPr>
          <w:rFonts w:ascii="Comic Sans MS" w:eastAsia="Times New Roman" w:hAnsi="Comic Sans MS" w:cs="Arial"/>
          <w:color w:val="000000"/>
        </w:rPr>
        <w:t xml:space="preserve">Go to my web site </w:t>
      </w:r>
      <w:hyperlink r:id="rId6" w:history="1">
        <w:r w:rsidRPr="00795452">
          <w:rPr>
            <w:rStyle w:val="Hyperlink"/>
            <w:rFonts w:ascii="Comic Sans MS" w:eastAsia="Times New Roman" w:hAnsi="Comic Sans MS" w:cs="Arial"/>
          </w:rPr>
          <w:t>www.mremhs.com</w:t>
        </w:r>
      </w:hyperlink>
      <w:r w:rsidRPr="00795452">
        <w:rPr>
          <w:rFonts w:ascii="Comic Sans MS" w:eastAsia="Times New Roman" w:hAnsi="Comic Sans MS" w:cs="Arial"/>
          <w:color w:val="000000"/>
        </w:rPr>
        <w:t>.  Then click on the “more” tab on the too</w:t>
      </w:r>
      <w:r w:rsidR="004E33F1">
        <w:rPr>
          <w:rFonts w:ascii="Comic Sans MS" w:eastAsia="Times New Roman" w:hAnsi="Comic Sans MS" w:cs="Arial"/>
          <w:color w:val="000000"/>
        </w:rPr>
        <w:t xml:space="preserve">lbar.  Scroll down to </w:t>
      </w:r>
      <w:bookmarkStart w:id="0" w:name="_GoBack"/>
      <w:bookmarkEnd w:id="0"/>
      <w:r w:rsidR="00EF3FAD">
        <w:rPr>
          <w:rFonts w:ascii="Comic Sans MS" w:eastAsia="Times New Roman" w:hAnsi="Comic Sans MS" w:cs="Arial"/>
          <w:color w:val="000000"/>
        </w:rPr>
        <w:t>“Web</w:t>
      </w:r>
      <w:r w:rsidR="00707540">
        <w:rPr>
          <w:rFonts w:ascii="Comic Sans MS" w:eastAsia="Times New Roman" w:hAnsi="Comic Sans MS" w:cs="Arial"/>
          <w:color w:val="000000"/>
        </w:rPr>
        <w:t xml:space="preserve"> Quest </w:t>
      </w:r>
      <w:r w:rsidRPr="00795452">
        <w:rPr>
          <w:rFonts w:ascii="Comic Sans MS" w:eastAsia="Times New Roman" w:hAnsi="Comic Sans MS" w:cs="Arial"/>
          <w:color w:val="000000"/>
        </w:rPr>
        <w:t>Econ</w:t>
      </w:r>
      <w:r w:rsidR="00707540">
        <w:rPr>
          <w:rFonts w:ascii="Comic Sans MS" w:eastAsia="Times New Roman" w:hAnsi="Comic Sans MS" w:cs="Arial"/>
          <w:color w:val="000000"/>
        </w:rPr>
        <w:t xml:space="preserve"> Indicators</w:t>
      </w:r>
      <w:r w:rsidR="004E33F1">
        <w:rPr>
          <w:rFonts w:ascii="Comic Sans MS" w:eastAsia="Times New Roman" w:hAnsi="Comic Sans MS" w:cs="Arial"/>
          <w:color w:val="000000"/>
        </w:rPr>
        <w:t>”</w:t>
      </w:r>
      <w:r w:rsidRPr="00795452">
        <w:rPr>
          <w:rFonts w:ascii="Comic Sans MS" w:eastAsia="Times New Roman" w:hAnsi="Comic Sans MS" w:cs="Arial"/>
          <w:color w:val="000000"/>
        </w:rPr>
        <w:t xml:space="preserve"> and click on the tab.  Then click on the various buttons </w:t>
      </w:r>
      <w:r w:rsidR="004A08B3" w:rsidRPr="00795452">
        <w:rPr>
          <w:rFonts w:ascii="Comic Sans MS" w:eastAsia="Times New Roman" w:hAnsi="Comic Sans MS" w:cs="Arial"/>
          <w:color w:val="000000"/>
        </w:rPr>
        <w:t xml:space="preserve">to find the answers.  Your answers must be in your own words.  You must write your answers on the sheet. </w:t>
      </w:r>
    </w:p>
    <w:p w:rsidR="004A08B3" w:rsidRPr="000C7886" w:rsidRDefault="004A08B3" w:rsidP="00827DD9">
      <w:pPr>
        <w:textAlignment w:val="baseline"/>
        <w:rPr>
          <w:rFonts w:ascii="Comic Sans MS" w:eastAsia="Times New Roman" w:hAnsi="Comic Sans MS" w:cs="Arial"/>
          <w:color w:val="000000"/>
          <w:sz w:val="18"/>
        </w:rPr>
      </w:pPr>
    </w:p>
    <w:p w:rsidR="00827DD9" w:rsidRPr="004E33F1" w:rsidRDefault="00827DD9" w:rsidP="00827DD9">
      <w:pPr>
        <w:jc w:val="center"/>
        <w:textAlignment w:val="baseline"/>
        <w:rPr>
          <w:rFonts w:ascii="Cooper Black" w:eastAsia="Times New Roman" w:hAnsi="Cooper Black" w:cs="Arial"/>
          <w:b/>
          <w:color w:val="000000"/>
          <w:sz w:val="32"/>
        </w:rPr>
      </w:pPr>
      <w:r w:rsidRPr="004E33F1">
        <w:rPr>
          <w:rFonts w:ascii="Cooper Black" w:eastAsia="Times New Roman" w:hAnsi="Cooper Black" w:cs="Arial"/>
          <w:b/>
          <w:color w:val="000000"/>
          <w:sz w:val="32"/>
        </w:rPr>
        <w:t>Web quest Economic Indicators 2016</w:t>
      </w:r>
    </w:p>
    <w:p w:rsidR="00827DD9" w:rsidRDefault="00827DD9" w:rsidP="00827DD9">
      <w:pPr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5C6149" w:rsidRPr="004E33F1" w:rsidRDefault="004A08B3" w:rsidP="00827DD9">
      <w:pPr>
        <w:ind w:left="720"/>
        <w:textAlignment w:val="baseline"/>
        <w:rPr>
          <w:rFonts w:ascii="Arial" w:eastAsia="Times New Roman" w:hAnsi="Arial" w:cs="Arial"/>
          <w:b/>
          <w:color w:val="000000"/>
          <w:sz w:val="28"/>
          <w:u w:val="single"/>
        </w:rPr>
      </w:pPr>
      <w:r w:rsidRPr="004E33F1">
        <w:rPr>
          <w:rFonts w:ascii="Arial" w:eastAsia="Times New Roman" w:hAnsi="Arial" w:cs="Arial"/>
          <w:b/>
          <w:color w:val="000000"/>
          <w:sz w:val="28"/>
          <w:u w:val="single"/>
        </w:rPr>
        <w:t>Unemployment historical data</w:t>
      </w:r>
    </w:p>
    <w:p w:rsidR="00827DD9" w:rsidRPr="005C6149" w:rsidRDefault="00827DD9" w:rsidP="00827DD9">
      <w:pPr>
        <w:numPr>
          <w:ilvl w:val="0"/>
          <w:numId w:val="1"/>
        </w:numPr>
        <w:textAlignment w:val="baseline"/>
        <w:rPr>
          <w:rFonts w:eastAsia="Times New Roman" w:cs="Aharoni"/>
          <w:color w:val="000000"/>
          <w:sz w:val="24"/>
          <w:szCs w:val="24"/>
        </w:rPr>
      </w:pPr>
      <w:r w:rsidRPr="00827DD9">
        <w:rPr>
          <w:rFonts w:eastAsia="Times New Roman" w:cs="Aharoni"/>
          <w:color w:val="000000"/>
          <w:sz w:val="24"/>
          <w:szCs w:val="24"/>
        </w:rPr>
        <w:t>In the previous 20 years, at which month/year is unemployment lowest?</w:t>
      </w:r>
    </w:p>
    <w:p w:rsidR="005C6149" w:rsidRPr="005C6149" w:rsidRDefault="005C6149" w:rsidP="005C6149">
      <w:pPr>
        <w:ind w:left="720"/>
        <w:textAlignment w:val="baseline"/>
        <w:rPr>
          <w:rFonts w:eastAsia="Times New Roman" w:cs="Aharoni"/>
          <w:color w:val="000000"/>
          <w:sz w:val="24"/>
          <w:szCs w:val="24"/>
        </w:rPr>
      </w:pPr>
    </w:p>
    <w:p w:rsidR="005C6149" w:rsidRPr="005C6149" w:rsidRDefault="005C6149" w:rsidP="005C6149">
      <w:pPr>
        <w:ind w:left="720"/>
        <w:textAlignment w:val="baseline"/>
        <w:rPr>
          <w:rFonts w:eastAsia="Times New Roman" w:cs="Aharoni"/>
          <w:color w:val="000000"/>
          <w:sz w:val="24"/>
          <w:szCs w:val="24"/>
        </w:rPr>
      </w:pPr>
    </w:p>
    <w:p w:rsidR="00827DD9" w:rsidRPr="005C6149" w:rsidRDefault="00827DD9" w:rsidP="00827DD9">
      <w:pPr>
        <w:numPr>
          <w:ilvl w:val="0"/>
          <w:numId w:val="1"/>
        </w:numPr>
        <w:textAlignment w:val="baseline"/>
        <w:rPr>
          <w:rFonts w:eastAsia="Times New Roman" w:cs="Aharoni"/>
          <w:color w:val="000000"/>
          <w:sz w:val="24"/>
          <w:szCs w:val="24"/>
        </w:rPr>
      </w:pPr>
      <w:r w:rsidRPr="00827DD9">
        <w:rPr>
          <w:rFonts w:eastAsia="Times New Roman" w:cs="Aharoni"/>
          <w:color w:val="000000"/>
          <w:sz w:val="24"/>
          <w:szCs w:val="24"/>
        </w:rPr>
        <w:t>In the previous 20 years, at which month/year is unemployment highest?</w:t>
      </w:r>
    </w:p>
    <w:p w:rsidR="005C6149" w:rsidRPr="005C6149" w:rsidRDefault="005C6149" w:rsidP="005C6149">
      <w:pPr>
        <w:ind w:left="720"/>
        <w:textAlignment w:val="baseline"/>
        <w:rPr>
          <w:rFonts w:eastAsia="Times New Roman" w:cs="Aharoni"/>
          <w:color w:val="000000"/>
          <w:sz w:val="24"/>
          <w:szCs w:val="24"/>
        </w:rPr>
      </w:pPr>
    </w:p>
    <w:p w:rsidR="005C6149" w:rsidRPr="005C6149" w:rsidRDefault="005C6149" w:rsidP="005C6149">
      <w:pPr>
        <w:ind w:left="720"/>
        <w:textAlignment w:val="baseline"/>
        <w:rPr>
          <w:rFonts w:eastAsia="Times New Roman" w:cs="Aharoni"/>
          <w:color w:val="000000"/>
          <w:sz w:val="24"/>
          <w:szCs w:val="24"/>
        </w:rPr>
      </w:pPr>
    </w:p>
    <w:p w:rsidR="005C6149" w:rsidRDefault="00827DD9" w:rsidP="005C6149">
      <w:pPr>
        <w:numPr>
          <w:ilvl w:val="0"/>
          <w:numId w:val="1"/>
        </w:numPr>
        <w:textAlignment w:val="baseline"/>
        <w:rPr>
          <w:rFonts w:eastAsia="Times New Roman" w:cs="Aharoni"/>
          <w:color w:val="000000"/>
          <w:sz w:val="24"/>
          <w:szCs w:val="24"/>
        </w:rPr>
      </w:pPr>
      <w:r w:rsidRPr="00827DD9">
        <w:rPr>
          <w:rFonts w:eastAsia="Times New Roman" w:cs="Aharoni"/>
          <w:color w:val="000000"/>
          <w:sz w:val="24"/>
          <w:szCs w:val="24"/>
        </w:rPr>
        <w:t>Based purely on the data in front of you, what do you think is a healthy range for unemployment rate?</w:t>
      </w:r>
    </w:p>
    <w:p w:rsidR="004A08B3" w:rsidRDefault="004A08B3" w:rsidP="004A08B3">
      <w:pPr>
        <w:ind w:left="720"/>
        <w:textAlignment w:val="baseline"/>
        <w:rPr>
          <w:rFonts w:eastAsia="Times New Roman" w:cs="Aharoni"/>
          <w:color w:val="000000"/>
          <w:sz w:val="24"/>
          <w:szCs w:val="24"/>
        </w:rPr>
      </w:pPr>
    </w:p>
    <w:p w:rsidR="004A08B3" w:rsidRDefault="004A08B3" w:rsidP="004A08B3">
      <w:pPr>
        <w:ind w:left="720"/>
        <w:textAlignment w:val="baseline"/>
        <w:rPr>
          <w:rFonts w:eastAsia="Times New Roman" w:cs="Aharoni"/>
          <w:color w:val="000000"/>
          <w:sz w:val="24"/>
          <w:szCs w:val="24"/>
        </w:rPr>
      </w:pPr>
    </w:p>
    <w:p w:rsidR="005C6149" w:rsidRPr="004A08B3" w:rsidRDefault="004A08B3" w:rsidP="005C6149">
      <w:pPr>
        <w:ind w:left="720"/>
        <w:textAlignment w:val="baseline"/>
        <w:rPr>
          <w:rFonts w:eastAsia="Times New Roman" w:cs="Aharoni"/>
          <w:b/>
          <w:color w:val="000000"/>
          <w:sz w:val="28"/>
          <w:szCs w:val="24"/>
          <w:u w:val="single"/>
        </w:rPr>
      </w:pPr>
      <w:r w:rsidRPr="004A08B3">
        <w:rPr>
          <w:rFonts w:eastAsia="Times New Roman" w:cs="Aharoni"/>
          <w:b/>
          <w:color w:val="000000"/>
          <w:sz w:val="28"/>
          <w:szCs w:val="24"/>
          <w:u w:val="single"/>
        </w:rPr>
        <w:t>How is the unemployment rate calculated?</w:t>
      </w:r>
    </w:p>
    <w:p w:rsidR="005C6149" w:rsidRPr="004A796B" w:rsidRDefault="005C6149" w:rsidP="005C6149">
      <w:pPr>
        <w:numPr>
          <w:ilvl w:val="0"/>
          <w:numId w:val="1"/>
        </w:numPr>
        <w:textAlignment w:val="baseline"/>
        <w:rPr>
          <w:rFonts w:eastAsia="Times New Roman" w:cs="Aharoni"/>
          <w:color w:val="000000"/>
          <w:sz w:val="24"/>
          <w:szCs w:val="24"/>
        </w:rPr>
      </w:pPr>
      <w:r w:rsidRPr="004A796B">
        <w:rPr>
          <w:rFonts w:cs="Aharoni"/>
          <w:sz w:val="24"/>
          <w:szCs w:val="24"/>
        </w:rPr>
        <w:t>Explain the process of how unemployment is calculated. Include the basic formula as well as the method for collecting the data.</w:t>
      </w:r>
    </w:p>
    <w:p w:rsidR="005C6149" w:rsidRPr="004A796B" w:rsidRDefault="005C6149" w:rsidP="005C6149">
      <w:pPr>
        <w:ind w:left="720"/>
        <w:textAlignment w:val="baseline"/>
        <w:rPr>
          <w:rFonts w:eastAsia="Times New Roman" w:cs="Aharoni"/>
          <w:color w:val="000000"/>
          <w:sz w:val="24"/>
          <w:szCs w:val="24"/>
        </w:rPr>
      </w:pPr>
    </w:p>
    <w:p w:rsidR="004A08B3" w:rsidRPr="004A796B" w:rsidRDefault="004A08B3" w:rsidP="005C6149">
      <w:pPr>
        <w:ind w:left="720"/>
        <w:textAlignment w:val="baseline"/>
        <w:rPr>
          <w:rFonts w:eastAsia="Times New Roman" w:cs="Aharoni"/>
          <w:color w:val="000000"/>
          <w:sz w:val="24"/>
          <w:szCs w:val="24"/>
        </w:rPr>
      </w:pPr>
    </w:p>
    <w:p w:rsidR="005C6149" w:rsidRPr="004A796B" w:rsidRDefault="005C6149" w:rsidP="005C6149">
      <w:pPr>
        <w:numPr>
          <w:ilvl w:val="0"/>
          <w:numId w:val="1"/>
        </w:numPr>
        <w:textAlignment w:val="baseline"/>
        <w:rPr>
          <w:rFonts w:eastAsia="Times New Roman" w:cs="Aharoni"/>
          <w:color w:val="000000"/>
          <w:sz w:val="24"/>
          <w:szCs w:val="24"/>
        </w:rPr>
      </w:pPr>
      <w:r w:rsidRPr="004A796B">
        <w:rPr>
          <w:rFonts w:cs="Aharoni"/>
          <w:sz w:val="24"/>
          <w:szCs w:val="24"/>
        </w:rPr>
        <w:t>Explain why unemployment data is changed based on seasonal adjustments.</w:t>
      </w:r>
    </w:p>
    <w:p w:rsidR="005C6149" w:rsidRPr="004A796B" w:rsidRDefault="005C6149" w:rsidP="005C6149">
      <w:pPr>
        <w:ind w:left="720"/>
        <w:textAlignment w:val="baseline"/>
        <w:rPr>
          <w:rFonts w:eastAsia="Times New Roman" w:cs="Aharoni"/>
          <w:color w:val="000000"/>
          <w:sz w:val="24"/>
          <w:szCs w:val="24"/>
        </w:rPr>
      </w:pPr>
    </w:p>
    <w:p w:rsidR="004A08B3" w:rsidRPr="004A796B" w:rsidRDefault="004A08B3" w:rsidP="005C6149">
      <w:pPr>
        <w:ind w:left="720"/>
        <w:textAlignment w:val="baseline"/>
        <w:rPr>
          <w:rFonts w:eastAsia="Times New Roman" w:cs="Aharoni"/>
          <w:color w:val="000000"/>
          <w:sz w:val="24"/>
          <w:szCs w:val="24"/>
        </w:rPr>
      </w:pPr>
    </w:p>
    <w:p w:rsidR="005C6149" w:rsidRPr="004A796B" w:rsidRDefault="005C6149" w:rsidP="005C6149">
      <w:pPr>
        <w:numPr>
          <w:ilvl w:val="0"/>
          <w:numId w:val="1"/>
        </w:numPr>
        <w:textAlignment w:val="baseline"/>
        <w:rPr>
          <w:rFonts w:eastAsia="Times New Roman" w:cs="Aharoni"/>
          <w:color w:val="000000"/>
          <w:sz w:val="24"/>
          <w:szCs w:val="24"/>
        </w:rPr>
      </w:pPr>
      <w:r w:rsidRPr="004A796B">
        <w:rPr>
          <w:rFonts w:cs="Aharoni"/>
          <w:sz w:val="24"/>
          <w:szCs w:val="24"/>
        </w:rPr>
        <w:t>What are the limitations to the official unemployment rate?</w:t>
      </w:r>
    </w:p>
    <w:p w:rsidR="004A796B" w:rsidRPr="004A796B" w:rsidRDefault="004A796B" w:rsidP="004A796B">
      <w:pPr>
        <w:ind w:left="720"/>
        <w:textAlignment w:val="baseline"/>
        <w:rPr>
          <w:rFonts w:eastAsia="Times New Roman" w:cs="Aharoni"/>
          <w:color w:val="000000"/>
          <w:sz w:val="24"/>
          <w:szCs w:val="24"/>
        </w:rPr>
      </w:pPr>
    </w:p>
    <w:p w:rsidR="004A08B3" w:rsidRPr="004E33F1" w:rsidRDefault="004A796B" w:rsidP="004A08B3">
      <w:pPr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4E33F1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Pr="004E33F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What is GDP? </w:t>
      </w:r>
    </w:p>
    <w:p w:rsidR="004A08B3" w:rsidRDefault="004A08B3" w:rsidP="004A08B3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4A08B3">
        <w:rPr>
          <w:rFonts w:eastAsia="Times New Roman" w:cs="Arial"/>
          <w:color w:val="000000"/>
          <w:sz w:val="24"/>
          <w:szCs w:val="24"/>
        </w:rPr>
        <w:t>Define GDP.</w:t>
      </w:r>
    </w:p>
    <w:p w:rsidR="004A796B" w:rsidRPr="004A08B3" w:rsidRDefault="004A796B" w:rsidP="004A796B">
      <w:pPr>
        <w:spacing w:before="100" w:beforeAutospacing="1" w:after="100" w:afterAutospacing="1"/>
        <w:ind w:left="720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4A796B" w:rsidRDefault="004A796B" w:rsidP="004A796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4A796B">
        <w:rPr>
          <w:rFonts w:eastAsia="Times New Roman" w:cs="Arial"/>
          <w:color w:val="000000"/>
          <w:sz w:val="24"/>
          <w:szCs w:val="24"/>
        </w:rPr>
        <w:t>What factors contribute to the expenditure method? (another question on back)</w:t>
      </w:r>
    </w:p>
    <w:p w:rsidR="004A796B" w:rsidRDefault="004A796B" w:rsidP="004A796B">
      <w:pPr>
        <w:spacing w:before="100" w:beforeAutospacing="1" w:after="100" w:afterAutospacing="1"/>
        <w:ind w:left="720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4A08B3" w:rsidRPr="000C7886" w:rsidRDefault="004A796B" w:rsidP="004A796B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8"/>
          <w:szCs w:val="24"/>
        </w:rPr>
      </w:pPr>
      <w:r w:rsidRPr="004A796B">
        <w:rPr>
          <w:rFonts w:cs="Arial"/>
          <w:color w:val="000000"/>
          <w:sz w:val="24"/>
        </w:rPr>
        <w:t xml:space="preserve">How </w:t>
      </w:r>
      <w:proofErr w:type="gramStart"/>
      <w:r w:rsidRPr="004A796B">
        <w:rPr>
          <w:rFonts w:cs="Arial"/>
          <w:color w:val="000000"/>
          <w:sz w:val="24"/>
        </w:rPr>
        <w:t>do</w:t>
      </w:r>
      <w:r w:rsidR="00795452">
        <w:rPr>
          <w:rFonts w:cs="Arial"/>
          <w:color w:val="000000"/>
          <w:sz w:val="24"/>
        </w:rPr>
        <w:t>es</w:t>
      </w:r>
      <w:r w:rsidRPr="004A796B">
        <w:rPr>
          <w:rFonts w:cs="Arial"/>
          <w:color w:val="000000"/>
          <w:sz w:val="24"/>
        </w:rPr>
        <w:t xml:space="preserve"> GDP changes</w:t>
      </w:r>
      <w:proofErr w:type="gramEnd"/>
      <w:r w:rsidRPr="004A796B">
        <w:rPr>
          <w:rFonts w:cs="Arial"/>
          <w:color w:val="000000"/>
          <w:sz w:val="24"/>
        </w:rPr>
        <w:t xml:space="preserve"> impact the economy</w:t>
      </w:r>
      <w:r w:rsidRPr="004A796B">
        <w:rPr>
          <w:rFonts w:ascii="Arial" w:hAnsi="Arial" w:cs="Arial"/>
          <w:color w:val="000000"/>
          <w:sz w:val="24"/>
        </w:rPr>
        <w:t>?</w:t>
      </w:r>
    </w:p>
    <w:p w:rsidR="000C7886" w:rsidRPr="000C7886" w:rsidRDefault="000C7886" w:rsidP="000C7886">
      <w:p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0"/>
          <w:szCs w:val="24"/>
        </w:rPr>
      </w:pPr>
    </w:p>
    <w:p w:rsidR="00795452" w:rsidRPr="004E33F1" w:rsidRDefault="00795452" w:rsidP="00795452">
      <w:pPr>
        <w:rPr>
          <w:rFonts w:ascii="Times New Roman" w:hAnsi="Times New Roman" w:cs="Times New Roman"/>
          <w:b/>
          <w:sz w:val="28"/>
          <w:u w:val="single"/>
        </w:rPr>
      </w:pPr>
      <w:r w:rsidRPr="004E33F1">
        <w:rPr>
          <w:rFonts w:ascii="Times New Roman" w:hAnsi="Times New Roman" w:cs="Times New Roman"/>
          <w:b/>
          <w:sz w:val="28"/>
          <w:u w:val="single"/>
        </w:rPr>
        <w:t>CIA Country GDP Comparison</w:t>
      </w:r>
    </w:p>
    <w:p w:rsidR="00795452" w:rsidRDefault="00795452" w:rsidP="00795452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95452">
        <w:rPr>
          <w:rFonts w:eastAsia="Times New Roman" w:cs="Arial"/>
          <w:color w:val="000000"/>
          <w:sz w:val="24"/>
          <w:szCs w:val="24"/>
        </w:rPr>
        <w:t>Review the list of countries and their estimated GDP. Which countries seem to have the best economy in terms of their GDP? The worst?</w:t>
      </w:r>
    </w:p>
    <w:p w:rsidR="00795452" w:rsidRPr="000C7886" w:rsidRDefault="00795452" w:rsidP="00795452">
      <w:pPr>
        <w:spacing w:before="100" w:beforeAutospacing="1" w:after="100" w:afterAutospacing="1"/>
        <w:ind w:left="720"/>
        <w:textAlignment w:val="baseline"/>
        <w:rPr>
          <w:rFonts w:eastAsia="Times New Roman" w:cs="Arial"/>
          <w:color w:val="000000"/>
          <w:szCs w:val="24"/>
        </w:rPr>
      </w:pPr>
    </w:p>
    <w:p w:rsidR="00795452" w:rsidRPr="00795452" w:rsidRDefault="00795452" w:rsidP="00795452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95452">
        <w:rPr>
          <w:rFonts w:eastAsia="Times New Roman" w:cs="Arial"/>
          <w:color w:val="000000"/>
          <w:sz w:val="24"/>
          <w:szCs w:val="24"/>
        </w:rPr>
        <w:t>After reviewing the list, what observations do you make with regard to large gaps between countries, disparities between countries/continents, etc?</w:t>
      </w:r>
    </w:p>
    <w:p w:rsidR="00795452" w:rsidRDefault="00795452" w:rsidP="00795452">
      <w:pPr>
        <w:spacing w:before="100" w:beforeAutospacing="1" w:after="100" w:afterAutospacing="1"/>
        <w:ind w:left="720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795452" w:rsidRDefault="00795452" w:rsidP="00795452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95452">
        <w:rPr>
          <w:rFonts w:eastAsia="Times New Roman" w:cs="Arial"/>
          <w:color w:val="000000"/>
          <w:sz w:val="24"/>
          <w:szCs w:val="24"/>
        </w:rPr>
        <w:t>Why might looking purely at the GDP be misleading in deciding economic success?</w:t>
      </w:r>
    </w:p>
    <w:p w:rsidR="00795452" w:rsidRPr="00707540" w:rsidRDefault="00795452" w:rsidP="00795452">
      <w:pPr>
        <w:spacing w:before="100" w:beforeAutospacing="1" w:after="100" w:afterAutospacing="1"/>
        <w:ind w:left="720"/>
        <w:textAlignment w:val="baseline"/>
        <w:rPr>
          <w:rFonts w:eastAsia="Times New Roman" w:cs="Arial"/>
          <w:color w:val="000000"/>
          <w:sz w:val="20"/>
          <w:szCs w:val="24"/>
        </w:rPr>
      </w:pPr>
    </w:p>
    <w:p w:rsidR="00795452" w:rsidRPr="004E33F1" w:rsidRDefault="00795452" w:rsidP="00795452">
      <w:pPr>
        <w:pStyle w:val="ListParagraph"/>
        <w:rPr>
          <w:rFonts w:ascii="Times New Roman" w:hAnsi="Times New Roman" w:cs="Times New Roman"/>
          <w:b/>
          <w:sz w:val="28"/>
          <w:u w:val="single"/>
        </w:rPr>
      </w:pPr>
      <w:r w:rsidRPr="004E33F1">
        <w:rPr>
          <w:rFonts w:ascii="Times New Roman" w:hAnsi="Times New Roman" w:cs="Times New Roman"/>
          <w:b/>
          <w:sz w:val="28"/>
          <w:u w:val="single"/>
        </w:rPr>
        <w:t>Inflation Explained</w:t>
      </w:r>
    </w:p>
    <w:p w:rsidR="00795452" w:rsidRDefault="00795452" w:rsidP="00795452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What is inflation?</w:t>
      </w:r>
    </w:p>
    <w:p w:rsidR="00795452" w:rsidRDefault="00795452" w:rsidP="00795452">
      <w:pPr>
        <w:spacing w:before="100" w:beforeAutospacing="1" w:after="100" w:afterAutospacing="1"/>
        <w:ind w:left="720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795452" w:rsidRDefault="00795452" w:rsidP="00795452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Why is it important?</w:t>
      </w:r>
    </w:p>
    <w:p w:rsidR="00795452" w:rsidRDefault="00795452" w:rsidP="00795452">
      <w:pPr>
        <w:spacing w:before="100" w:beforeAutospacing="1" w:after="100" w:afterAutospacing="1"/>
        <w:ind w:left="720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795452" w:rsidRDefault="00795452" w:rsidP="00795452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How is it calculated?</w:t>
      </w:r>
    </w:p>
    <w:p w:rsidR="00526947" w:rsidRDefault="00526947" w:rsidP="00526947">
      <w:pPr>
        <w:spacing w:before="100" w:beforeAutospacing="1" w:after="100" w:afterAutospacing="1"/>
        <w:ind w:left="720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795452" w:rsidRPr="004E33F1" w:rsidRDefault="00795452" w:rsidP="00795452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18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What is one country in the last couple of years that experienced high inflation and why?</w:t>
      </w:r>
      <w:r w:rsidR="00526947">
        <w:rPr>
          <w:rFonts w:eastAsia="Times New Roman" w:cs="Arial"/>
          <w:color w:val="000000"/>
          <w:sz w:val="24"/>
          <w:szCs w:val="24"/>
        </w:rPr>
        <w:t xml:space="preserve"> </w:t>
      </w:r>
      <w:r w:rsidR="00526947" w:rsidRPr="004E33F1">
        <w:rPr>
          <w:rFonts w:eastAsia="Times New Roman" w:cs="Arial"/>
          <w:color w:val="000000"/>
          <w:sz w:val="18"/>
          <w:szCs w:val="24"/>
        </w:rPr>
        <w:t>(Research</w:t>
      </w:r>
      <w:r w:rsidR="004E33F1" w:rsidRPr="004E33F1">
        <w:rPr>
          <w:rFonts w:eastAsia="Times New Roman" w:cs="Arial"/>
          <w:color w:val="000000"/>
          <w:sz w:val="18"/>
          <w:szCs w:val="24"/>
        </w:rPr>
        <w:t xml:space="preserve"> on the web</w:t>
      </w:r>
      <w:r w:rsidR="00526947" w:rsidRPr="004E33F1">
        <w:rPr>
          <w:rFonts w:eastAsia="Times New Roman" w:cs="Arial"/>
          <w:color w:val="000000"/>
          <w:sz w:val="18"/>
          <w:szCs w:val="24"/>
        </w:rPr>
        <w:t>)</w:t>
      </w:r>
    </w:p>
    <w:p w:rsidR="00526947" w:rsidRDefault="00526947" w:rsidP="00526947">
      <w:pPr>
        <w:spacing w:before="100" w:beforeAutospacing="1" w:after="100" w:afterAutospacing="1"/>
        <w:ind w:left="720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526947" w:rsidRDefault="00526947" w:rsidP="00795452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What is supply side economics?</w:t>
      </w:r>
    </w:p>
    <w:p w:rsidR="00526947" w:rsidRDefault="00526947" w:rsidP="00526947">
      <w:pPr>
        <w:spacing w:before="100" w:beforeAutospacing="1" w:after="100" w:afterAutospacing="1"/>
        <w:ind w:left="720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526947" w:rsidRDefault="00526947" w:rsidP="00795452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Find an economic model and copy it below.</w:t>
      </w:r>
    </w:p>
    <w:p w:rsidR="00707540" w:rsidRDefault="00707540" w:rsidP="00707540">
      <w:pPr>
        <w:spacing w:before="100" w:beforeAutospacing="1" w:after="100" w:afterAutospacing="1"/>
        <w:ind w:left="720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707540" w:rsidRDefault="00707540" w:rsidP="00707540">
      <w:pPr>
        <w:spacing w:before="100" w:beforeAutospacing="1" w:after="100" w:afterAutospacing="1"/>
        <w:ind w:left="720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707540" w:rsidRPr="000C7886" w:rsidRDefault="00707540" w:rsidP="00707540">
      <w:pPr>
        <w:spacing w:before="100" w:beforeAutospacing="1" w:after="100" w:afterAutospacing="1"/>
        <w:ind w:left="720"/>
        <w:textAlignment w:val="baseline"/>
        <w:rPr>
          <w:rFonts w:eastAsia="Times New Roman" w:cs="Arial"/>
          <w:color w:val="000000"/>
          <w:sz w:val="21"/>
          <w:szCs w:val="24"/>
        </w:rPr>
      </w:pPr>
    </w:p>
    <w:p w:rsidR="004E33F1" w:rsidRPr="004E33F1" w:rsidRDefault="004E33F1" w:rsidP="004E33F1">
      <w:pPr>
        <w:spacing w:before="100" w:beforeAutospacing="1" w:after="100" w:afterAutospacing="1"/>
        <w:ind w:left="72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E33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Taxation</w:t>
      </w:r>
    </w:p>
    <w:p w:rsidR="00526947" w:rsidRDefault="004E33F1" w:rsidP="00795452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 What are three arguments for what makes a “Good Tax”?</w:t>
      </w:r>
    </w:p>
    <w:p w:rsidR="00707540" w:rsidRDefault="00707540" w:rsidP="00707540">
      <w:pPr>
        <w:spacing w:before="100" w:beforeAutospacing="1" w:after="100" w:afterAutospacing="1"/>
        <w:ind w:left="720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4E33F1" w:rsidRDefault="004E33F1" w:rsidP="00795452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What are the three types of taxes?  Define them.</w:t>
      </w:r>
    </w:p>
    <w:p w:rsidR="00707540" w:rsidRDefault="00707540" w:rsidP="00707540">
      <w:pPr>
        <w:spacing w:before="100" w:beforeAutospacing="1" w:after="100" w:afterAutospacing="1"/>
        <w:ind w:left="720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4E33F1" w:rsidRDefault="004E33F1" w:rsidP="00795452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What is the largest source of income for the Federal and State government?</w:t>
      </w:r>
    </w:p>
    <w:p w:rsidR="00707540" w:rsidRDefault="00707540" w:rsidP="00707540">
      <w:pPr>
        <w:spacing w:before="100" w:beforeAutospacing="1" w:after="100" w:afterAutospacing="1"/>
        <w:ind w:left="720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4E33F1" w:rsidRDefault="004E33F1" w:rsidP="00795452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 What taxes are deducted from a person’s pay check?</w:t>
      </w:r>
    </w:p>
    <w:p w:rsidR="00795452" w:rsidRPr="004A796B" w:rsidRDefault="00795452" w:rsidP="00795452">
      <w:pPr>
        <w:spacing w:before="100" w:beforeAutospacing="1" w:after="100" w:afterAutospacing="1"/>
        <w:ind w:left="720"/>
        <w:textAlignment w:val="baseline"/>
        <w:rPr>
          <w:rFonts w:eastAsia="Times New Roman" w:cs="Arial"/>
          <w:color w:val="000000"/>
          <w:sz w:val="28"/>
          <w:szCs w:val="24"/>
        </w:rPr>
      </w:pPr>
    </w:p>
    <w:sectPr w:rsidR="00795452" w:rsidRPr="004A796B" w:rsidSect="000C7886">
      <w:pgSz w:w="12240" w:h="15840"/>
      <w:pgMar w:top="9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275"/>
    <w:multiLevelType w:val="multilevel"/>
    <w:tmpl w:val="3C8C4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10443"/>
    <w:multiLevelType w:val="multilevel"/>
    <w:tmpl w:val="80A2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04B05"/>
    <w:multiLevelType w:val="multilevel"/>
    <w:tmpl w:val="61DE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2296D"/>
    <w:multiLevelType w:val="multilevel"/>
    <w:tmpl w:val="C564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2043A"/>
    <w:multiLevelType w:val="multilevel"/>
    <w:tmpl w:val="94E6E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FE571E"/>
    <w:multiLevelType w:val="multilevel"/>
    <w:tmpl w:val="DB30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15496"/>
    <w:multiLevelType w:val="multilevel"/>
    <w:tmpl w:val="A33A6F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05E4B"/>
    <w:multiLevelType w:val="multilevel"/>
    <w:tmpl w:val="4A8A2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82D32"/>
    <w:multiLevelType w:val="multilevel"/>
    <w:tmpl w:val="0EC64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3D4AA2"/>
    <w:multiLevelType w:val="multilevel"/>
    <w:tmpl w:val="F07EC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290B8B"/>
    <w:multiLevelType w:val="multilevel"/>
    <w:tmpl w:val="026A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10"/>
  </w:num>
  <w:num w:numId="9">
    <w:abstractNumId w:val="3"/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27DD9"/>
    <w:rsid w:val="000C7886"/>
    <w:rsid w:val="0038486F"/>
    <w:rsid w:val="004A08B3"/>
    <w:rsid w:val="004A1E2E"/>
    <w:rsid w:val="004A796B"/>
    <w:rsid w:val="004E33F1"/>
    <w:rsid w:val="00526947"/>
    <w:rsid w:val="005C6149"/>
    <w:rsid w:val="00655894"/>
    <w:rsid w:val="00707540"/>
    <w:rsid w:val="007729D9"/>
    <w:rsid w:val="00795452"/>
    <w:rsid w:val="00827DD9"/>
    <w:rsid w:val="00D31455"/>
    <w:rsid w:val="00E94DC9"/>
    <w:rsid w:val="00EF3FAD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D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7D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emh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6614A-440C-4D78-A5F7-C36C9996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10</cp:revision>
  <cp:lastPrinted>2016-11-18T12:18:00Z</cp:lastPrinted>
  <dcterms:created xsi:type="dcterms:W3CDTF">2016-11-16T18:55:00Z</dcterms:created>
  <dcterms:modified xsi:type="dcterms:W3CDTF">2016-11-18T12:19:00Z</dcterms:modified>
</cp:coreProperties>
</file>